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79F9" w:rsidRPr="008E0B62" w:rsidRDefault="001379F9" w:rsidP="001379F9">
      <w:pPr>
        <w:spacing w:afterLines="20" w:after="48" w:line="240" w:lineRule="auto"/>
        <w:contextualSpacing/>
        <w:jc w:val="both"/>
        <w:rPr>
          <w:rFonts w:ascii="Tahoma" w:hAnsi="Tahoma" w:cs="Tahoma"/>
          <w:b/>
          <w:sz w:val="26"/>
          <w:szCs w:val="26"/>
          <w:highlight w:val="yellow"/>
          <w:u w:val="single"/>
        </w:rPr>
      </w:pPr>
    </w:p>
    <w:p w:rsidR="001379F9" w:rsidRPr="00875CE2" w:rsidRDefault="001379F9" w:rsidP="001379F9">
      <w:pPr>
        <w:spacing w:afterLines="20" w:after="48" w:line="240" w:lineRule="auto"/>
        <w:contextualSpacing/>
        <w:jc w:val="center"/>
        <w:rPr>
          <w:rFonts w:ascii="Tahoma" w:hAnsi="Tahoma" w:cs="Tahoma"/>
          <w:b/>
          <w:sz w:val="20"/>
          <w:szCs w:val="20"/>
          <w:highlight w:val="yellow"/>
          <w:u w:val="single"/>
        </w:rPr>
      </w:pPr>
    </w:p>
    <w:p w:rsidR="001379F9" w:rsidRPr="00875CE2" w:rsidRDefault="001379F9" w:rsidP="001379F9">
      <w:pPr>
        <w:jc w:val="right"/>
        <w:rPr>
          <w:rFonts w:ascii="Tahoma" w:hAnsi="Tahoma" w:cs="Tahoma"/>
          <w:b/>
          <w:sz w:val="20"/>
          <w:szCs w:val="20"/>
        </w:rPr>
      </w:pPr>
      <w:r w:rsidRPr="00875CE2">
        <w:rPr>
          <w:rFonts w:ascii="Tahoma" w:hAnsi="Tahoma" w:cs="Tahoma"/>
          <w:b/>
          <w:sz w:val="20"/>
          <w:szCs w:val="20"/>
        </w:rPr>
        <w:t>1</w:t>
      </w:r>
      <w:r w:rsidR="007A0225">
        <w:rPr>
          <w:rFonts w:ascii="Tahoma" w:hAnsi="Tahoma" w:cs="Tahoma"/>
          <w:b/>
          <w:sz w:val="20"/>
          <w:szCs w:val="20"/>
        </w:rPr>
        <w:t>3</w:t>
      </w:r>
      <w:r w:rsidRPr="00875CE2">
        <w:rPr>
          <w:rFonts w:ascii="Tahoma" w:hAnsi="Tahoma" w:cs="Tahoma"/>
          <w:b/>
          <w:sz w:val="20"/>
          <w:szCs w:val="20"/>
        </w:rPr>
        <w:t>.10.2016</w:t>
      </w:r>
    </w:p>
    <w:p w:rsidR="001379F9" w:rsidRPr="00FA3DFA" w:rsidRDefault="001379F9" w:rsidP="00EC0852">
      <w:pPr>
        <w:pStyle w:val="ListeParagraf"/>
        <w:numPr>
          <w:ilvl w:val="0"/>
          <w:numId w:val="2"/>
        </w:numPr>
        <w:rPr>
          <w:rFonts w:ascii="Tahoma" w:hAnsi="Tahoma" w:cs="Tahoma"/>
          <w:b/>
        </w:rPr>
      </w:pPr>
      <w:r w:rsidRPr="00FA3DFA">
        <w:rPr>
          <w:rFonts w:ascii="Tahoma" w:hAnsi="Tahoma" w:cs="Tahoma"/>
          <w:b/>
        </w:rPr>
        <w:t xml:space="preserve">BAŞKENT, ÜÇÜNCÜ KEZ KÜRESEL AKTÖRLERİ AĞIRLIYOR. </w:t>
      </w:r>
    </w:p>
    <w:p w:rsidR="001379F9" w:rsidRPr="00FA3DFA" w:rsidRDefault="00FA3DFA" w:rsidP="00EC0852">
      <w:pPr>
        <w:pStyle w:val="ListeParagraf"/>
        <w:numPr>
          <w:ilvl w:val="0"/>
          <w:numId w:val="2"/>
        </w:numPr>
        <w:rPr>
          <w:rFonts w:ascii="Tahoma" w:hAnsi="Tahoma" w:cs="Tahoma"/>
          <w:b/>
        </w:rPr>
      </w:pPr>
      <w:r w:rsidRPr="00FA3DFA">
        <w:rPr>
          <w:rFonts w:ascii="Tahoma" w:hAnsi="Tahoma" w:cs="Tahoma"/>
          <w:b/>
        </w:rPr>
        <w:t xml:space="preserve">ICDDA </w:t>
      </w:r>
      <w:r w:rsidR="00EC0852" w:rsidRPr="00FA3DFA">
        <w:rPr>
          <w:rFonts w:ascii="Tahoma" w:hAnsi="Tahoma" w:cs="Tahoma"/>
          <w:b/>
        </w:rPr>
        <w:t>2016’</w:t>
      </w:r>
      <w:r w:rsidR="00EC0852">
        <w:rPr>
          <w:rFonts w:ascii="Tahoma" w:hAnsi="Tahoma" w:cs="Tahoma"/>
          <w:b/>
        </w:rPr>
        <w:t xml:space="preserve">DA; </w:t>
      </w:r>
      <w:r w:rsidR="001379F9" w:rsidRPr="00FA3DFA">
        <w:rPr>
          <w:rFonts w:ascii="Tahoma" w:hAnsi="Tahoma" w:cs="Tahoma"/>
          <w:b/>
        </w:rPr>
        <w:t>33 ÜLKEDEN 200 FİRMADAN GELEN 2.000 KATILIMCI</w:t>
      </w:r>
      <w:r w:rsidR="00EC0852">
        <w:rPr>
          <w:rFonts w:ascii="Tahoma" w:hAnsi="Tahoma" w:cs="Tahoma"/>
          <w:b/>
        </w:rPr>
        <w:t xml:space="preserve"> İÇİN </w:t>
      </w:r>
      <w:r w:rsidR="001379F9" w:rsidRPr="00FA3DFA">
        <w:rPr>
          <w:rFonts w:ascii="Tahoma" w:hAnsi="Tahoma" w:cs="Tahoma"/>
          <w:b/>
        </w:rPr>
        <w:t xml:space="preserve">5.300 İŞ GÖRÜŞMESİ </w:t>
      </w:r>
      <w:r w:rsidR="00EC0852">
        <w:rPr>
          <w:rFonts w:ascii="Tahoma" w:hAnsi="Tahoma" w:cs="Tahoma"/>
          <w:b/>
        </w:rPr>
        <w:t>HEDEFLENİYOR.</w:t>
      </w:r>
    </w:p>
    <w:p w:rsidR="001379F9" w:rsidRPr="00FA3DFA" w:rsidRDefault="001379F9" w:rsidP="00EC0852">
      <w:pPr>
        <w:pStyle w:val="ListeParagraf"/>
        <w:numPr>
          <w:ilvl w:val="0"/>
          <w:numId w:val="2"/>
        </w:numPr>
        <w:rPr>
          <w:rFonts w:ascii="Tahoma" w:hAnsi="Tahoma" w:cs="Tahoma"/>
          <w:b/>
        </w:rPr>
      </w:pPr>
      <w:r w:rsidRPr="00FA3DFA">
        <w:rPr>
          <w:rFonts w:ascii="Tahoma" w:hAnsi="Tahoma" w:cs="Tahoma"/>
          <w:b/>
        </w:rPr>
        <w:t>OSTİM YÖNETİM KURULU BAŞKANI AYDIN: “TÜRKİYE, SAVUNMA VE HAVACILIKTA CİDDİ BİR SATIN ALMA POTANSİYELİ OLAN ÖNEMLİ BİR MÜŞTERİ.”</w:t>
      </w:r>
    </w:p>
    <w:p w:rsidR="001379F9" w:rsidRPr="00FA3DFA" w:rsidRDefault="001379F9" w:rsidP="00EC0852">
      <w:pPr>
        <w:pStyle w:val="ListeParagraf"/>
        <w:numPr>
          <w:ilvl w:val="0"/>
          <w:numId w:val="2"/>
        </w:numPr>
        <w:rPr>
          <w:rFonts w:ascii="Tahoma" w:hAnsi="Tahoma" w:cs="Tahoma"/>
          <w:b/>
        </w:rPr>
      </w:pPr>
      <w:r w:rsidRPr="00FA3DFA">
        <w:rPr>
          <w:rFonts w:ascii="Tahoma" w:hAnsi="Tahoma" w:cs="Tahoma"/>
          <w:b/>
        </w:rPr>
        <w:t>TAI GENEL MÜDÜRÜ MUHARREM DÖRTKAŞLI: “YERLİ YARDIMCI SANAYİ FİRMALARIMIZIN YÜZDE 45’İ OSSA ÜYESİDİR.”</w:t>
      </w:r>
    </w:p>
    <w:p w:rsidR="001379F9" w:rsidRPr="00FA3DFA" w:rsidRDefault="001379F9" w:rsidP="00EC0852">
      <w:pPr>
        <w:pStyle w:val="ListeParagraf"/>
        <w:numPr>
          <w:ilvl w:val="0"/>
          <w:numId w:val="2"/>
        </w:numPr>
        <w:rPr>
          <w:rFonts w:ascii="Tahoma" w:hAnsi="Tahoma" w:cs="Tahoma"/>
          <w:b/>
        </w:rPr>
      </w:pPr>
      <w:r w:rsidRPr="00FA3DFA">
        <w:rPr>
          <w:rFonts w:ascii="Tahoma" w:hAnsi="Tahoma" w:cs="Tahoma"/>
          <w:b/>
        </w:rPr>
        <w:t>ASO BAŞKANI NURETTİN ÖZDEBİR: “SAVUNMA SANAYİİNİN GÖZDE ŞİRKETLERİ ANKARA’DA BULUNMAKTADIR. SİVİL HAVACILIKTA KULLANILAN TÜM UÇAKLARDA MUTLAKA ANKARA’DA ÜRETİLMİŞ BİR PARÇA VARDIR.”</w:t>
      </w:r>
    </w:p>
    <w:p w:rsidR="00EC0852" w:rsidRPr="00EC0852" w:rsidRDefault="001379F9" w:rsidP="00EC0852">
      <w:pPr>
        <w:pStyle w:val="ListeParagraf"/>
        <w:numPr>
          <w:ilvl w:val="0"/>
          <w:numId w:val="2"/>
        </w:numPr>
        <w:rPr>
          <w:rFonts w:ascii="Tahoma" w:hAnsi="Tahoma" w:cs="Tahoma"/>
          <w:b/>
        </w:rPr>
      </w:pPr>
      <w:r w:rsidRPr="00EC0852">
        <w:rPr>
          <w:rFonts w:ascii="Tahoma" w:hAnsi="Tahoma" w:cs="Tahoma"/>
          <w:b/>
        </w:rPr>
        <w:t>MSB BAKAN YARDIMCISI ŞUAY ALPAY “</w:t>
      </w:r>
      <w:r w:rsidR="00EC0852" w:rsidRPr="00EC0852">
        <w:rPr>
          <w:rFonts w:ascii="Tahoma" w:hAnsi="Tahoma" w:cs="Tahoma"/>
          <w:b/>
        </w:rPr>
        <w:t>TÜRKİYE’NİN SANAYİSİNE, YAN SANAYİSİNE VE KOBİ’LERİNE TEREDDÜTSÜZ GÜVENİYORUZ.</w:t>
      </w:r>
      <w:r w:rsidR="00EC0852">
        <w:rPr>
          <w:rFonts w:ascii="Tahoma" w:hAnsi="Tahoma" w:cs="Tahoma"/>
          <w:b/>
        </w:rPr>
        <w:t>”</w:t>
      </w:r>
    </w:p>
    <w:p w:rsidR="00EC0852" w:rsidRDefault="001379F9" w:rsidP="00FA3DFA">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 xml:space="preserve">Savunma ve havacılık sektörlerinin dünya çapındaki dev firmalarının, sektörün Türk firmalarıyla tanışmak ve ikili iş görüşmeleri gerçekleştirmek üzere </w:t>
      </w:r>
      <w:r w:rsidR="00EC0852">
        <w:rPr>
          <w:rFonts w:ascii="Tahoma" w:hAnsi="Tahoma" w:cs="Tahoma"/>
          <w:sz w:val="20"/>
          <w:szCs w:val="20"/>
        </w:rPr>
        <w:t>düzenlenen</w:t>
      </w:r>
      <w:r w:rsidRPr="007A22B7">
        <w:rPr>
          <w:rFonts w:ascii="Tahoma" w:hAnsi="Tahoma" w:cs="Tahoma"/>
          <w:sz w:val="20"/>
          <w:szCs w:val="20"/>
        </w:rPr>
        <w:t xml:space="preserve"> Savunma ve Havacılıkta Endüstriyel İşbirliği Günleri 2016 (ICDDA’16) başladı.</w:t>
      </w:r>
      <w:r w:rsidR="00EC0852">
        <w:rPr>
          <w:rFonts w:ascii="Tahoma" w:hAnsi="Tahoma" w:cs="Tahoma"/>
          <w:sz w:val="20"/>
          <w:szCs w:val="20"/>
        </w:rPr>
        <w:t xml:space="preserve"> </w:t>
      </w:r>
    </w:p>
    <w:p w:rsidR="00EC0852" w:rsidRDefault="00EC0852" w:rsidP="00FA3DFA">
      <w:pPr>
        <w:spacing w:afterLines="20" w:after="48" w:line="240" w:lineRule="auto"/>
        <w:ind w:left="360"/>
        <w:contextualSpacing/>
        <w:jc w:val="both"/>
        <w:rPr>
          <w:rFonts w:ascii="Tahoma" w:hAnsi="Tahoma" w:cs="Tahoma"/>
          <w:sz w:val="20"/>
          <w:szCs w:val="20"/>
        </w:rPr>
      </w:pPr>
    </w:p>
    <w:p w:rsidR="001379F9" w:rsidRDefault="001379F9" w:rsidP="00FA3DFA">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Savunma Sanayii Müsteşarlığı himayelerinde, OSTİM Savunma ve Havacılık Kümelenmesi (OSSA) ev sahipliğinde Ankara’da üçüncü kez kapılarını açan etkinlik 11-13 Ekim 2016 tarihleri arasında gerçekleşecek.</w:t>
      </w:r>
      <w:r w:rsidR="00EC0852">
        <w:rPr>
          <w:rFonts w:ascii="Tahoma" w:hAnsi="Tahoma" w:cs="Tahoma"/>
          <w:sz w:val="20"/>
          <w:szCs w:val="20"/>
        </w:rPr>
        <w:t xml:space="preserve"> </w:t>
      </w:r>
      <w:r w:rsidRPr="007A22B7">
        <w:rPr>
          <w:rFonts w:ascii="Tahoma" w:hAnsi="Tahoma" w:cs="Tahoma"/>
          <w:sz w:val="20"/>
          <w:szCs w:val="20"/>
        </w:rPr>
        <w:t>ICDDA’16 süresince 5.300’e yakın</w:t>
      </w:r>
      <w:r w:rsidRPr="007A22B7">
        <w:rPr>
          <w:rFonts w:ascii="Tahoma" w:hAnsi="Tahoma" w:cs="Tahoma"/>
          <w:b/>
          <w:sz w:val="20"/>
          <w:szCs w:val="20"/>
        </w:rPr>
        <w:t xml:space="preserve"> </w:t>
      </w:r>
      <w:r w:rsidRPr="007A22B7">
        <w:rPr>
          <w:rFonts w:ascii="Tahoma" w:hAnsi="Tahoma" w:cs="Tahoma"/>
          <w:sz w:val="20"/>
          <w:szCs w:val="20"/>
        </w:rPr>
        <w:t>ikili iş görüşmesi bekleniyor. Geçtiğimiz yıllara ek olarak bu yıl Anayurt</w:t>
      </w:r>
      <w:r w:rsidR="00537624">
        <w:rPr>
          <w:rFonts w:ascii="Tahoma" w:hAnsi="Tahoma" w:cs="Tahoma"/>
          <w:sz w:val="20"/>
          <w:szCs w:val="20"/>
        </w:rPr>
        <w:t xml:space="preserve"> Güvenliği konusunun ele alındığı</w:t>
      </w:r>
      <w:r w:rsidRPr="007A22B7">
        <w:rPr>
          <w:rFonts w:ascii="Tahoma" w:hAnsi="Tahoma" w:cs="Tahoma"/>
          <w:sz w:val="20"/>
          <w:szCs w:val="20"/>
        </w:rPr>
        <w:t xml:space="preserve"> etkinliğe bu konuda birçok satın alma temsilcisi de katılıyor. Savunma ve havacılık alanında yurtdışından çeşitli kümelerin de tam kadro ile </w:t>
      </w:r>
      <w:proofErr w:type="spellStart"/>
      <w:r w:rsidRPr="007A22B7">
        <w:rPr>
          <w:rFonts w:ascii="Tahoma" w:hAnsi="Tahoma" w:cs="Tahoma"/>
          <w:sz w:val="20"/>
          <w:szCs w:val="20"/>
        </w:rPr>
        <w:t>ICDDA’da</w:t>
      </w:r>
      <w:bookmarkStart w:id="0" w:name="_GoBack"/>
      <w:bookmarkEnd w:id="0"/>
      <w:r w:rsidRPr="007A22B7">
        <w:rPr>
          <w:rFonts w:ascii="Tahoma" w:hAnsi="Tahoma" w:cs="Tahoma"/>
          <w:sz w:val="20"/>
          <w:szCs w:val="20"/>
        </w:rPr>
        <w:t>ki</w:t>
      </w:r>
      <w:proofErr w:type="spellEnd"/>
      <w:r w:rsidRPr="007A22B7">
        <w:rPr>
          <w:rFonts w:ascii="Tahoma" w:hAnsi="Tahoma" w:cs="Tahoma"/>
          <w:sz w:val="20"/>
          <w:szCs w:val="20"/>
        </w:rPr>
        <w:t xml:space="preserve"> yerini aldığı dev organizasyonun açılış gününe yoğun bir ilgi oldu.</w:t>
      </w:r>
    </w:p>
    <w:p w:rsidR="00537624" w:rsidRDefault="00537624" w:rsidP="00FA3DFA">
      <w:pPr>
        <w:spacing w:afterLines="20" w:after="48" w:line="240" w:lineRule="auto"/>
        <w:ind w:left="360"/>
        <w:contextualSpacing/>
        <w:jc w:val="both"/>
        <w:rPr>
          <w:rFonts w:ascii="Tahoma" w:hAnsi="Tahoma" w:cs="Tahoma"/>
          <w:sz w:val="20"/>
          <w:szCs w:val="20"/>
        </w:rPr>
      </w:pPr>
    </w:p>
    <w:p w:rsidR="00537624" w:rsidRPr="007A22B7" w:rsidRDefault="00537624" w:rsidP="00537624">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ATO</w:t>
      </w:r>
      <w:r>
        <w:rPr>
          <w:rFonts w:ascii="Tahoma" w:hAnsi="Tahoma" w:cs="Tahoma"/>
          <w:sz w:val="20"/>
          <w:szCs w:val="20"/>
        </w:rPr>
        <w:t>/</w:t>
      </w:r>
      <w:proofErr w:type="spellStart"/>
      <w:r>
        <w:rPr>
          <w:rFonts w:ascii="Tahoma" w:hAnsi="Tahoma" w:cs="Tahoma"/>
          <w:sz w:val="20"/>
          <w:szCs w:val="20"/>
        </w:rPr>
        <w:t>Congresium</w:t>
      </w:r>
      <w:proofErr w:type="spellEnd"/>
      <w:r>
        <w:rPr>
          <w:rFonts w:ascii="Tahoma" w:hAnsi="Tahoma" w:cs="Tahoma"/>
          <w:sz w:val="20"/>
          <w:szCs w:val="20"/>
        </w:rPr>
        <w:t xml:space="preserve"> Kongre Merkezi’nde devam eden dev organizasyonun </w:t>
      </w:r>
      <w:r w:rsidRPr="007A22B7">
        <w:rPr>
          <w:rFonts w:ascii="Tahoma" w:hAnsi="Tahoma" w:cs="Tahoma"/>
          <w:sz w:val="20"/>
          <w:szCs w:val="20"/>
        </w:rPr>
        <w:t xml:space="preserve">ilk gününde ‘Türkiye’deki Savunma Havacılık ve </w:t>
      </w:r>
      <w:proofErr w:type="spellStart"/>
      <w:r w:rsidRPr="007A22B7">
        <w:rPr>
          <w:rFonts w:ascii="Tahoma" w:hAnsi="Tahoma" w:cs="Tahoma"/>
          <w:sz w:val="20"/>
          <w:szCs w:val="20"/>
        </w:rPr>
        <w:t>Offset</w:t>
      </w:r>
      <w:proofErr w:type="spellEnd"/>
      <w:r w:rsidRPr="007A22B7">
        <w:rPr>
          <w:rFonts w:ascii="Tahoma" w:hAnsi="Tahoma" w:cs="Tahoma"/>
          <w:sz w:val="20"/>
          <w:szCs w:val="20"/>
        </w:rPr>
        <w:t xml:space="preserve"> Pazarının </w:t>
      </w:r>
      <w:proofErr w:type="spellStart"/>
      <w:r w:rsidRPr="007A22B7">
        <w:rPr>
          <w:rFonts w:ascii="Tahoma" w:hAnsi="Tahoma" w:cs="Tahoma"/>
          <w:sz w:val="20"/>
          <w:szCs w:val="20"/>
        </w:rPr>
        <w:t>Panaroması</w:t>
      </w:r>
      <w:proofErr w:type="spellEnd"/>
      <w:r w:rsidRPr="007A22B7">
        <w:rPr>
          <w:rFonts w:ascii="Tahoma" w:hAnsi="Tahoma" w:cs="Tahoma"/>
          <w:sz w:val="20"/>
          <w:szCs w:val="20"/>
        </w:rPr>
        <w:t xml:space="preserve">’ konulu konferansa katılan </w:t>
      </w:r>
      <w:r>
        <w:rPr>
          <w:rFonts w:ascii="Tahoma" w:hAnsi="Tahoma" w:cs="Tahoma"/>
          <w:sz w:val="20"/>
          <w:szCs w:val="20"/>
        </w:rPr>
        <w:t>davetli ve katılımcılar ikili iş görüşmeleri de yapıyor. E</w:t>
      </w:r>
      <w:r w:rsidRPr="007A22B7">
        <w:rPr>
          <w:rFonts w:ascii="Tahoma" w:hAnsi="Tahoma" w:cs="Tahoma"/>
          <w:sz w:val="20"/>
          <w:szCs w:val="20"/>
        </w:rPr>
        <w:t xml:space="preserve">tkinlikte, orijinal </w:t>
      </w:r>
      <w:proofErr w:type="gramStart"/>
      <w:r w:rsidRPr="007A22B7">
        <w:rPr>
          <w:rFonts w:ascii="Tahoma" w:hAnsi="Tahoma" w:cs="Tahoma"/>
          <w:sz w:val="20"/>
          <w:szCs w:val="20"/>
        </w:rPr>
        <w:t>ekipman</w:t>
      </w:r>
      <w:proofErr w:type="gramEnd"/>
      <w:r w:rsidRPr="007A22B7">
        <w:rPr>
          <w:rFonts w:ascii="Tahoma" w:hAnsi="Tahoma" w:cs="Tahoma"/>
          <w:sz w:val="20"/>
          <w:szCs w:val="20"/>
        </w:rPr>
        <w:t xml:space="preserve"> üreticilerinin satın alma süreçleri ve tedarik zinciri politikaları üzer</w:t>
      </w:r>
      <w:r>
        <w:rPr>
          <w:rFonts w:ascii="Tahoma" w:hAnsi="Tahoma" w:cs="Tahoma"/>
          <w:sz w:val="20"/>
          <w:szCs w:val="20"/>
        </w:rPr>
        <w:t xml:space="preserve">ine </w:t>
      </w:r>
      <w:proofErr w:type="spellStart"/>
      <w:r>
        <w:rPr>
          <w:rFonts w:ascii="Tahoma" w:hAnsi="Tahoma" w:cs="Tahoma"/>
          <w:sz w:val="20"/>
          <w:szCs w:val="20"/>
        </w:rPr>
        <w:t>çalıştaylar</w:t>
      </w:r>
      <w:proofErr w:type="spellEnd"/>
      <w:r>
        <w:rPr>
          <w:rFonts w:ascii="Tahoma" w:hAnsi="Tahoma" w:cs="Tahoma"/>
          <w:sz w:val="20"/>
          <w:szCs w:val="20"/>
        </w:rPr>
        <w:t xml:space="preserve"> da düzenleniyor.</w:t>
      </w:r>
    </w:p>
    <w:p w:rsidR="00537624" w:rsidRPr="007A22B7" w:rsidRDefault="00537624" w:rsidP="00FA3DFA">
      <w:pPr>
        <w:spacing w:afterLines="20" w:after="48" w:line="240" w:lineRule="auto"/>
        <w:ind w:left="360"/>
        <w:contextualSpacing/>
        <w:jc w:val="both"/>
        <w:rPr>
          <w:rFonts w:ascii="Tahoma" w:hAnsi="Tahoma" w:cs="Tahoma"/>
          <w:sz w:val="20"/>
          <w:szCs w:val="20"/>
        </w:rPr>
      </w:pPr>
    </w:p>
    <w:p w:rsidR="00AD0EC4" w:rsidRPr="007A22B7" w:rsidRDefault="007A22B7" w:rsidP="007A22B7">
      <w:pPr>
        <w:spacing w:afterLines="20" w:after="48" w:line="240" w:lineRule="auto"/>
        <w:ind w:left="360"/>
        <w:contextualSpacing/>
        <w:rPr>
          <w:rFonts w:ascii="Tahoma" w:hAnsi="Tahoma" w:cs="Tahoma"/>
          <w:b/>
          <w:sz w:val="24"/>
          <w:szCs w:val="24"/>
        </w:rPr>
      </w:pPr>
      <w:r w:rsidRPr="007A22B7">
        <w:rPr>
          <w:rFonts w:ascii="Tahoma" w:hAnsi="Tahoma" w:cs="Tahoma"/>
          <w:b/>
          <w:sz w:val="24"/>
          <w:szCs w:val="24"/>
        </w:rPr>
        <w:t>TÜRKİYE’YE YATIRIM DAVETİ</w:t>
      </w:r>
    </w:p>
    <w:p w:rsidR="00AD0EC4" w:rsidRPr="007A22B7" w:rsidRDefault="001379F9" w:rsidP="00FA3DFA">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 xml:space="preserve">Açılışa OSTİM Yönetim Kurulu Başkanı Orhan Aydın, </w:t>
      </w:r>
      <w:r w:rsidR="00B50D7C" w:rsidRPr="007A22B7">
        <w:rPr>
          <w:rFonts w:ascii="Tahoma" w:hAnsi="Tahoma" w:cs="Tahoma"/>
          <w:sz w:val="20"/>
          <w:szCs w:val="20"/>
        </w:rPr>
        <w:t xml:space="preserve">TAI Genel Müdürü Muharrem </w:t>
      </w:r>
      <w:proofErr w:type="spellStart"/>
      <w:r w:rsidR="00B50D7C" w:rsidRPr="007A22B7">
        <w:rPr>
          <w:rFonts w:ascii="Tahoma" w:hAnsi="Tahoma" w:cs="Tahoma"/>
          <w:sz w:val="20"/>
          <w:szCs w:val="20"/>
        </w:rPr>
        <w:t>Dörtkaşlı</w:t>
      </w:r>
      <w:proofErr w:type="spellEnd"/>
      <w:r w:rsidR="00B50D7C" w:rsidRPr="007A22B7">
        <w:rPr>
          <w:rFonts w:ascii="Tahoma" w:hAnsi="Tahoma" w:cs="Tahoma"/>
          <w:sz w:val="20"/>
          <w:szCs w:val="20"/>
        </w:rPr>
        <w:t xml:space="preserve">, Ankara Sanayi Odası Başkanı Nurettin </w:t>
      </w:r>
      <w:proofErr w:type="spellStart"/>
      <w:r w:rsidR="00B50D7C" w:rsidRPr="007A22B7">
        <w:rPr>
          <w:rFonts w:ascii="Tahoma" w:hAnsi="Tahoma" w:cs="Tahoma"/>
          <w:sz w:val="20"/>
          <w:szCs w:val="20"/>
        </w:rPr>
        <w:t>Özdebir</w:t>
      </w:r>
      <w:proofErr w:type="spellEnd"/>
      <w:r w:rsidR="00B50D7C" w:rsidRPr="007A22B7">
        <w:rPr>
          <w:rFonts w:ascii="Tahoma" w:hAnsi="Tahoma" w:cs="Tahoma"/>
          <w:sz w:val="20"/>
          <w:szCs w:val="20"/>
        </w:rPr>
        <w:t xml:space="preserve">, Savunma Sanayii Müsteşarı İsmail Demir, Milli Savunma Bakan Yardımcısı </w:t>
      </w:r>
      <w:proofErr w:type="spellStart"/>
      <w:r w:rsidR="00B50D7C" w:rsidRPr="007A22B7">
        <w:rPr>
          <w:rFonts w:ascii="Tahoma" w:hAnsi="Tahoma" w:cs="Tahoma"/>
          <w:sz w:val="20"/>
          <w:szCs w:val="20"/>
        </w:rPr>
        <w:t>Şuay</w:t>
      </w:r>
      <w:proofErr w:type="spellEnd"/>
      <w:r w:rsidR="00B50D7C" w:rsidRPr="007A22B7">
        <w:rPr>
          <w:rFonts w:ascii="Tahoma" w:hAnsi="Tahoma" w:cs="Tahoma"/>
          <w:sz w:val="20"/>
          <w:szCs w:val="20"/>
        </w:rPr>
        <w:t xml:space="preserve"> Alpay, </w:t>
      </w:r>
      <w:r w:rsidR="00AD0EC4" w:rsidRPr="007A22B7">
        <w:rPr>
          <w:rFonts w:ascii="Tahoma" w:hAnsi="Tahoma" w:cs="Tahoma"/>
          <w:sz w:val="20"/>
          <w:szCs w:val="20"/>
        </w:rPr>
        <w:t xml:space="preserve">sivil ve askeri yetkililer, şirket temsilcileri ve çok sayıda davetli katıldı. Açılış konuşmalarında Türk sanayisi ve KOBİ’lerine olan güvenin altı çizildi; küresel aktörler Türkiye’de yatırıma davet edildi. </w:t>
      </w:r>
    </w:p>
    <w:p w:rsidR="001379F9" w:rsidRPr="007A22B7" w:rsidRDefault="001379F9" w:rsidP="00FA3DFA">
      <w:pPr>
        <w:spacing w:afterLines="20" w:after="48" w:line="240" w:lineRule="auto"/>
        <w:ind w:left="360"/>
        <w:contextualSpacing/>
        <w:jc w:val="both"/>
        <w:rPr>
          <w:rFonts w:ascii="Tahoma" w:hAnsi="Tahoma" w:cs="Tahoma"/>
          <w:b/>
          <w:color w:val="FF0000"/>
          <w:sz w:val="20"/>
          <w:szCs w:val="20"/>
        </w:rPr>
      </w:pPr>
    </w:p>
    <w:p w:rsidR="001379F9" w:rsidRPr="007A22B7" w:rsidRDefault="001379F9" w:rsidP="00FA3DFA">
      <w:pPr>
        <w:spacing w:afterLines="20" w:after="48" w:line="240" w:lineRule="auto"/>
        <w:ind w:left="360"/>
        <w:contextualSpacing/>
        <w:jc w:val="both"/>
        <w:rPr>
          <w:rFonts w:ascii="Tahoma" w:hAnsi="Tahoma" w:cs="Tahoma"/>
          <w:b/>
          <w:color w:val="FF0000"/>
          <w:sz w:val="20"/>
          <w:szCs w:val="20"/>
        </w:rPr>
      </w:pPr>
      <w:r w:rsidRPr="007A22B7">
        <w:rPr>
          <w:rFonts w:ascii="Tahoma" w:hAnsi="Tahoma" w:cs="Tahoma"/>
          <w:b/>
          <w:color w:val="FF0000"/>
          <w:sz w:val="20"/>
          <w:szCs w:val="20"/>
        </w:rPr>
        <w:t xml:space="preserve">Hilal </w:t>
      </w:r>
      <w:r w:rsidR="007A22B7" w:rsidRPr="007A22B7">
        <w:rPr>
          <w:rFonts w:ascii="Tahoma" w:hAnsi="Tahoma" w:cs="Tahoma"/>
          <w:b/>
          <w:color w:val="FF0000"/>
          <w:sz w:val="20"/>
          <w:szCs w:val="20"/>
        </w:rPr>
        <w:t>Ünal</w:t>
      </w:r>
      <w:r w:rsidR="00FA3DFA" w:rsidRPr="007A22B7">
        <w:rPr>
          <w:rFonts w:ascii="Tahoma" w:hAnsi="Tahoma" w:cs="Tahoma"/>
          <w:b/>
          <w:color w:val="FF0000"/>
          <w:sz w:val="20"/>
          <w:szCs w:val="20"/>
        </w:rPr>
        <w:t>-OSSA Koordinatörü</w:t>
      </w:r>
    </w:p>
    <w:p w:rsidR="00FA3DFA" w:rsidRPr="007A22B7" w:rsidRDefault="00FA3DFA" w:rsidP="00FA3DFA">
      <w:pPr>
        <w:spacing w:afterLines="20" w:after="48" w:line="240" w:lineRule="auto"/>
        <w:ind w:left="360"/>
        <w:contextualSpacing/>
        <w:jc w:val="both"/>
        <w:rPr>
          <w:rFonts w:ascii="Tahoma" w:hAnsi="Tahoma" w:cs="Tahoma"/>
          <w:b/>
          <w:color w:val="FF0000"/>
          <w:sz w:val="20"/>
          <w:szCs w:val="20"/>
        </w:rPr>
      </w:pPr>
      <w:r w:rsidRPr="007A22B7">
        <w:rPr>
          <w:rFonts w:ascii="Tahoma" w:hAnsi="Tahoma" w:cs="Tahoma"/>
          <w:b/>
          <w:color w:val="FF0000"/>
          <w:sz w:val="20"/>
          <w:szCs w:val="20"/>
        </w:rPr>
        <w:t>“SEKTÖRÜN BİR BULUŞMA NOKTASI HALİNE GELDİ”</w:t>
      </w:r>
    </w:p>
    <w:p w:rsidR="001379F9" w:rsidRPr="007A22B7" w:rsidRDefault="001379F9" w:rsidP="00FA3DFA">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 xml:space="preserve">ICDDA; Doğu ile Batı’yı, Güney ile Kuzey’i bir araya getiren savunma ve havacılık sektörünün bir buluşma noktası haline gelmiştir. Bu yıl daha güvenli yaşam alanları yaratmak amacıyla ‘Anayurt Güvenliği’ konusuna önem verdik. Etkinliğimizde 33 ülkeden 200 firmadan 2.000 katılımcı bulunmakta. 2 ve 3. günlerde 5.300 kadar ikili iş görüşmesi planlamış bulunmaktayız. En büyük destekçilerimiz Savunma Sanayii Müsteşarlığı’na, Ekonomi Bakanlığı’na, Savunma Sanayi İhracatçı Birliği’ne, Ankara Kalkınma Ajansı’na, özellikle OSTİM Organize Sanayi Bölgesi’ne, TAI, ASELSAN, HAVELSAN, </w:t>
      </w:r>
      <w:proofErr w:type="spellStart"/>
      <w:r w:rsidRPr="007A22B7">
        <w:rPr>
          <w:rFonts w:ascii="Tahoma" w:hAnsi="Tahoma" w:cs="Tahoma"/>
          <w:sz w:val="20"/>
          <w:szCs w:val="20"/>
        </w:rPr>
        <w:t>Roketsan’a</w:t>
      </w:r>
      <w:proofErr w:type="spellEnd"/>
      <w:r w:rsidRPr="007A22B7">
        <w:rPr>
          <w:rFonts w:ascii="Tahoma" w:hAnsi="Tahoma" w:cs="Tahoma"/>
          <w:sz w:val="20"/>
          <w:szCs w:val="20"/>
        </w:rPr>
        <w:t xml:space="preserve">, </w:t>
      </w:r>
      <w:proofErr w:type="spellStart"/>
      <w:r w:rsidRPr="007A22B7">
        <w:rPr>
          <w:rFonts w:ascii="Tahoma" w:hAnsi="Tahoma" w:cs="Tahoma"/>
          <w:sz w:val="20"/>
          <w:szCs w:val="20"/>
        </w:rPr>
        <w:t>FNSS’e</w:t>
      </w:r>
      <w:proofErr w:type="spellEnd"/>
      <w:r w:rsidRPr="007A22B7">
        <w:rPr>
          <w:rFonts w:ascii="Tahoma" w:hAnsi="Tahoma" w:cs="Tahoma"/>
          <w:sz w:val="20"/>
          <w:szCs w:val="20"/>
        </w:rPr>
        <w:t xml:space="preserve">, ayrıca değişik ülkelerden gelen Boeing, Airbus, </w:t>
      </w:r>
      <w:proofErr w:type="spellStart"/>
      <w:r w:rsidRPr="007A22B7">
        <w:rPr>
          <w:rFonts w:ascii="Tahoma" w:hAnsi="Tahoma" w:cs="Tahoma"/>
          <w:sz w:val="20"/>
          <w:szCs w:val="20"/>
        </w:rPr>
        <w:t>Skorsky’e</w:t>
      </w:r>
      <w:proofErr w:type="spellEnd"/>
      <w:r w:rsidRPr="007A22B7">
        <w:rPr>
          <w:rFonts w:ascii="Tahoma" w:hAnsi="Tahoma" w:cs="Tahoma"/>
          <w:sz w:val="20"/>
          <w:szCs w:val="20"/>
        </w:rPr>
        <w:t xml:space="preserve"> ve sektörün tüm firmalarına teşekkür ediyoruz.</w:t>
      </w:r>
    </w:p>
    <w:p w:rsidR="00FA3DFA" w:rsidRPr="007A22B7" w:rsidRDefault="00FA3DFA" w:rsidP="00FA3DFA">
      <w:pPr>
        <w:spacing w:afterLines="20" w:after="48" w:line="240" w:lineRule="auto"/>
        <w:ind w:left="360"/>
        <w:contextualSpacing/>
        <w:jc w:val="both"/>
        <w:rPr>
          <w:rFonts w:ascii="Tahoma" w:hAnsi="Tahoma" w:cs="Tahoma"/>
          <w:b/>
          <w:sz w:val="20"/>
          <w:szCs w:val="20"/>
        </w:rPr>
      </w:pPr>
    </w:p>
    <w:p w:rsidR="00537624" w:rsidRDefault="00537624" w:rsidP="00FA3DFA">
      <w:pPr>
        <w:spacing w:afterLines="20" w:after="48" w:line="240" w:lineRule="auto"/>
        <w:ind w:left="360"/>
        <w:contextualSpacing/>
        <w:jc w:val="both"/>
        <w:rPr>
          <w:rFonts w:ascii="Tahoma" w:hAnsi="Tahoma" w:cs="Tahoma"/>
          <w:b/>
          <w:color w:val="FF0000"/>
          <w:sz w:val="20"/>
          <w:szCs w:val="20"/>
        </w:rPr>
      </w:pPr>
    </w:p>
    <w:p w:rsidR="00537624" w:rsidRDefault="00537624" w:rsidP="00FA3DFA">
      <w:pPr>
        <w:spacing w:afterLines="20" w:after="48" w:line="240" w:lineRule="auto"/>
        <w:ind w:left="360"/>
        <w:contextualSpacing/>
        <w:jc w:val="both"/>
        <w:rPr>
          <w:rFonts w:ascii="Tahoma" w:hAnsi="Tahoma" w:cs="Tahoma"/>
          <w:b/>
          <w:color w:val="FF0000"/>
          <w:sz w:val="20"/>
          <w:szCs w:val="20"/>
        </w:rPr>
      </w:pPr>
    </w:p>
    <w:p w:rsidR="000C4A4D" w:rsidRDefault="000C4A4D" w:rsidP="00FA3DFA">
      <w:pPr>
        <w:spacing w:afterLines="20" w:after="48" w:line="240" w:lineRule="auto"/>
        <w:ind w:left="360"/>
        <w:contextualSpacing/>
        <w:jc w:val="both"/>
        <w:rPr>
          <w:rFonts w:ascii="Tahoma" w:hAnsi="Tahoma" w:cs="Tahoma"/>
          <w:b/>
          <w:color w:val="FF0000"/>
          <w:sz w:val="20"/>
          <w:szCs w:val="20"/>
        </w:rPr>
      </w:pPr>
    </w:p>
    <w:p w:rsidR="001379F9" w:rsidRPr="007A22B7" w:rsidRDefault="001379F9" w:rsidP="00FA3DFA">
      <w:pPr>
        <w:spacing w:afterLines="20" w:after="48" w:line="240" w:lineRule="auto"/>
        <w:ind w:left="360"/>
        <w:contextualSpacing/>
        <w:jc w:val="both"/>
        <w:rPr>
          <w:rFonts w:ascii="Tahoma" w:hAnsi="Tahoma" w:cs="Tahoma"/>
          <w:b/>
          <w:color w:val="FF0000"/>
          <w:sz w:val="20"/>
          <w:szCs w:val="20"/>
        </w:rPr>
      </w:pPr>
      <w:r w:rsidRPr="007A22B7">
        <w:rPr>
          <w:rFonts w:ascii="Tahoma" w:hAnsi="Tahoma" w:cs="Tahoma"/>
          <w:b/>
          <w:color w:val="FF0000"/>
          <w:sz w:val="20"/>
          <w:szCs w:val="20"/>
        </w:rPr>
        <w:t xml:space="preserve">Orhan </w:t>
      </w:r>
      <w:r w:rsidR="007A22B7" w:rsidRPr="007A22B7">
        <w:rPr>
          <w:rFonts w:ascii="Tahoma" w:hAnsi="Tahoma" w:cs="Tahoma"/>
          <w:b/>
          <w:color w:val="FF0000"/>
          <w:sz w:val="20"/>
          <w:szCs w:val="20"/>
        </w:rPr>
        <w:t>Aydın</w:t>
      </w:r>
      <w:r w:rsidRPr="007A22B7">
        <w:rPr>
          <w:rFonts w:ascii="Tahoma" w:hAnsi="Tahoma" w:cs="Tahoma"/>
          <w:b/>
          <w:color w:val="FF0000"/>
          <w:sz w:val="20"/>
          <w:szCs w:val="20"/>
        </w:rPr>
        <w:t>-OSTİM Yönetim Kurulu Başkanı</w:t>
      </w:r>
    </w:p>
    <w:p w:rsidR="00FA3DFA" w:rsidRPr="00537624" w:rsidRDefault="00537624" w:rsidP="00FA3DFA">
      <w:pPr>
        <w:spacing w:afterLines="20" w:after="48" w:line="240" w:lineRule="auto"/>
        <w:ind w:left="360"/>
        <w:contextualSpacing/>
        <w:jc w:val="both"/>
        <w:rPr>
          <w:rFonts w:ascii="Tahoma" w:hAnsi="Tahoma" w:cs="Tahoma"/>
          <w:b/>
          <w:color w:val="FF0000"/>
          <w:sz w:val="20"/>
          <w:szCs w:val="20"/>
        </w:rPr>
      </w:pPr>
      <w:r w:rsidRPr="00537624">
        <w:rPr>
          <w:rFonts w:ascii="Tahoma" w:hAnsi="Tahoma" w:cs="Tahoma"/>
          <w:b/>
          <w:color w:val="FF0000"/>
          <w:sz w:val="20"/>
          <w:szCs w:val="20"/>
        </w:rPr>
        <w:t>“SANAYİ KATKISININ ARTIRILMASINI ÇOK ÖNEMSİYORUZ”</w:t>
      </w:r>
    </w:p>
    <w:p w:rsidR="001379F9" w:rsidRPr="007A22B7" w:rsidRDefault="001379F9" w:rsidP="00FA3DFA">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 xml:space="preserve">KOBİ’lerimiz, küçük işletmelerimiz büyük firmalarımızla yan yana işbirliği, güç birliği geliştiriyorlar. Ülkemizin gelişmesi, kalkınması için önemli bir organizasyon yaptığımızı düşünüyoruz. Bu organizasyonu yaparken öncelikle bölgemizdeki küçük işletmelerin gelişmesinde onların elinden tutan, onlara destek veren ve onların gelişmesinde önemli katkıları olan, Ankara’nın ekosisteminin oluşmasında ana tedarikçi firmalarımızın bir kere daha altını çizmek istiyorum. Onların sayesinde Ankara’da böyle bir ekosistem, </w:t>
      </w:r>
      <w:proofErr w:type="spellStart"/>
      <w:r w:rsidRPr="007A22B7">
        <w:rPr>
          <w:rFonts w:ascii="Tahoma" w:hAnsi="Tahoma" w:cs="Tahoma"/>
          <w:sz w:val="20"/>
          <w:szCs w:val="20"/>
        </w:rPr>
        <w:t>OSTİM’de</w:t>
      </w:r>
      <w:proofErr w:type="spellEnd"/>
      <w:r w:rsidRPr="007A22B7">
        <w:rPr>
          <w:rFonts w:ascii="Tahoma" w:hAnsi="Tahoma" w:cs="Tahoma"/>
          <w:sz w:val="20"/>
          <w:szCs w:val="20"/>
        </w:rPr>
        <w:t xml:space="preserve"> böyle bir kümelenme ve Ankara’mızda böyle bir sektör oluştu. Bu sektörden uzun vadeli beklentileri çok fazla. </w:t>
      </w:r>
    </w:p>
    <w:p w:rsidR="001379F9" w:rsidRPr="007A22B7" w:rsidRDefault="001379F9" w:rsidP="00FA3DFA">
      <w:pPr>
        <w:spacing w:afterLines="20" w:after="48" w:line="240" w:lineRule="auto"/>
        <w:ind w:left="360"/>
        <w:contextualSpacing/>
        <w:jc w:val="both"/>
        <w:rPr>
          <w:rFonts w:ascii="Tahoma" w:hAnsi="Tahoma" w:cs="Tahoma"/>
          <w:sz w:val="20"/>
          <w:szCs w:val="20"/>
        </w:rPr>
      </w:pPr>
    </w:p>
    <w:p w:rsidR="001379F9" w:rsidRPr="007A22B7" w:rsidRDefault="001379F9" w:rsidP="00FA3DFA">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 xml:space="preserve">Şu anda 2 milyar dolarlık bir ihracattan söz ediliyor ama esas hedefler 10 milyar dolarlar olduğuna göre bunu nasıl gerçekleştireceğiz? İşletmelerimizi ve ana tedarikçilerimizi, yurt dışındaki çözüm ortaklarımızı buluşturarak bunu geliştirmenin çabasını hep birlikte sarf edeceğiz. Bu çabaları sarf ederken Türkiye, savunma ve havacılıkta ciddi bir satın alma potansiyeli olan önemli bir müşteri. Bu satın alma gücümüzün de heba edilmemesi ve özellikle bunun yönetilmesi gerektiğini düşünüyoruz. </w:t>
      </w:r>
    </w:p>
    <w:p w:rsidR="001379F9" w:rsidRPr="007A22B7" w:rsidRDefault="001379F9" w:rsidP="00FA3DFA">
      <w:pPr>
        <w:spacing w:afterLines="20" w:after="48" w:line="240" w:lineRule="auto"/>
        <w:ind w:left="360"/>
        <w:contextualSpacing/>
        <w:jc w:val="both"/>
        <w:rPr>
          <w:rFonts w:ascii="Tahoma" w:hAnsi="Tahoma" w:cs="Tahoma"/>
          <w:sz w:val="20"/>
          <w:szCs w:val="20"/>
        </w:rPr>
      </w:pPr>
    </w:p>
    <w:p w:rsidR="001379F9" w:rsidRPr="007A22B7" w:rsidRDefault="001379F9" w:rsidP="00FA3DFA">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 xml:space="preserve">Bu anlamda ülkemizin en önemli kurumu olan Türk Hava Yolları’nın uçak alımı bütün firmalarımızı, sektörümüzü çok yakında ilgilendiriyor. Onların satın alacağı uçaklardaki sanayi katkısının artırılmasını bütün KOBİ’ler, yan ve ana sanayi olarak çok önemsiyoruz. Bu, sektörün gelişmesi için çok önemli bir fırsattır. </w:t>
      </w:r>
    </w:p>
    <w:p w:rsidR="001379F9" w:rsidRPr="007A22B7" w:rsidRDefault="001379F9" w:rsidP="00FA3DFA">
      <w:pPr>
        <w:spacing w:afterLines="20" w:after="48" w:line="240" w:lineRule="auto"/>
        <w:ind w:left="360"/>
        <w:contextualSpacing/>
        <w:jc w:val="both"/>
        <w:rPr>
          <w:rFonts w:ascii="Tahoma" w:hAnsi="Tahoma" w:cs="Tahoma"/>
          <w:sz w:val="20"/>
          <w:szCs w:val="20"/>
        </w:rPr>
      </w:pPr>
    </w:p>
    <w:p w:rsidR="001379F9" w:rsidRPr="007A22B7" w:rsidRDefault="001379F9" w:rsidP="00FA3DFA">
      <w:pPr>
        <w:spacing w:afterLines="20" w:after="48" w:line="240" w:lineRule="auto"/>
        <w:ind w:left="360"/>
        <w:contextualSpacing/>
        <w:jc w:val="both"/>
        <w:rPr>
          <w:rFonts w:ascii="Tahoma" w:hAnsi="Tahoma" w:cs="Tahoma"/>
          <w:b/>
          <w:color w:val="FF0000"/>
          <w:sz w:val="20"/>
          <w:szCs w:val="20"/>
        </w:rPr>
      </w:pPr>
      <w:r w:rsidRPr="007A22B7">
        <w:rPr>
          <w:rFonts w:ascii="Tahoma" w:hAnsi="Tahoma" w:cs="Tahoma"/>
          <w:b/>
          <w:color w:val="FF0000"/>
          <w:sz w:val="20"/>
          <w:szCs w:val="20"/>
        </w:rPr>
        <w:t xml:space="preserve">Muharrem </w:t>
      </w:r>
      <w:proofErr w:type="spellStart"/>
      <w:r w:rsidR="007A22B7" w:rsidRPr="007A22B7">
        <w:rPr>
          <w:rFonts w:ascii="Tahoma" w:hAnsi="Tahoma" w:cs="Tahoma"/>
          <w:b/>
          <w:color w:val="FF0000"/>
          <w:sz w:val="20"/>
          <w:szCs w:val="20"/>
        </w:rPr>
        <w:t>Dörtkaşlı</w:t>
      </w:r>
      <w:proofErr w:type="spellEnd"/>
      <w:r w:rsidR="00FA3DFA" w:rsidRPr="007A22B7">
        <w:rPr>
          <w:rFonts w:ascii="Tahoma" w:hAnsi="Tahoma" w:cs="Tahoma"/>
          <w:b/>
          <w:color w:val="FF0000"/>
          <w:sz w:val="20"/>
          <w:szCs w:val="20"/>
        </w:rPr>
        <w:t>-TAI Genel Müdürü</w:t>
      </w:r>
    </w:p>
    <w:p w:rsidR="00FA3DFA" w:rsidRPr="007A22B7" w:rsidRDefault="00FA3DFA" w:rsidP="00FA3DFA">
      <w:pPr>
        <w:spacing w:afterLines="20" w:after="48" w:line="240" w:lineRule="auto"/>
        <w:ind w:left="360"/>
        <w:contextualSpacing/>
        <w:jc w:val="both"/>
        <w:rPr>
          <w:rFonts w:ascii="Tahoma" w:hAnsi="Tahoma" w:cs="Tahoma"/>
          <w:b/>
          <w:color w:val="FF0000"/>
          <w:sz w:val="20"/>
          <w:szCs w:val="20"/>
        </w:rPr>
      </w:pPr>
      <w:r w:rsidRPr="007A22B7">
        <w:rPr>
          <w:rFonts w:ascii="Tahoma" w:hAnsi="Tahoma" w:cs="Tahoma"/>
          <w:b/>
          <w:color w:val="FF0000"/>
          <w:sz w:val="20"/>
          <w:szCs w:val="20"/>
        </w:rPr>
        <w:t>“OSSA EN ÖNEMLİ ORTAĞIMIZ”</w:t>
      </w:r>
    </w:p>
    <w:p w:rsidR="00AD0EC4" w:rsidRPr="007A22B7" w:rsidRDefault="001379F9" w:rsidP="00FA3DFA">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Yabancı müşterilerimize, paydaşlarımıza vurgulamak istiyorum; 15 Temmuz darbe girişimi sonrasında ihracatımızda, üretimimizde herhangi bir kesinti olmadı. Devletimizin, başta Bakanlığımız, Müsteşarlığımız olmak üzere yoğun desteğini görd</w:t>
      </w:r>
      <w:r w:rsidR="007A22B7" w:rsidRPr="007A22B7">
        <w:rPr>
          <w:rFonts w:ascii="Tahoma" w:hAnsi="Tahoma" w:cs="Tahoma"/>
          <w:sz w:val="20"/>
          <w:szCs w:val="20"/>
        </w:rPr>
        <w:t xml:space="preserve">ük ve ertesi sabahtan itibaren, </w:t>
      </w:r>
      <w:r w:rsidRPr="007A22B7">
        <w:rPr>
          <w:rFonts w:ascii="Tahoma" w:hAnsi="Tahoma" w:cs="Tahoma"/>
          <w:sz w:val="20"/>
          <w:szCs w:val="20"/>
        </w:rPr>
        <w:t>kendi içimizde kullandığımız tabirle ‘</w:t>
      </w:r>
      <w:proofErr w:type="gramStart"/>
      <w:r w:rsidRPr="007A22B7">
        <w:rPr>
          <w:rFonts w:ascii="Tahoma" w:hAnsi="Tahoma" w:cs="Tahoma"/>
          <w:sz w:val="20"/>
          <w:szCs w:val="20"/>
        </w:rPr>
        <w:t>tıkır</w:t>
      </w:r>
      <w:proofErr w:type="gramEnd"/>
      <w:r w:rsidRPr="007A22B7">
        <w:rPr>
          <w:rFonts w:ascii="Tahoma" w:hAnsi="Tahoma" w:cs="Tahoma"/>
          <w:sz w:val="20"/>
          <w:szCs w:val="20"/>
        </w:rPr>
        <w:t xml:space="preserve"> tıkır’ sistemimiz çalışmaktadır. Hiçbir taahhüdümüzü geciktirmedik, hepsini zamanında gerçekleştirdik. </w:t>
      </w:r>
    </w:p>
    <w:p w:rsidR="00AD0EC4" w:rsidRPr="007A22B7" w:rsidRDefault="00AD0EC4" w:rsidP="00FA3DFA">
      <w:pPr>
        <w:spacing w:afterLines="20" w:after="48" w:line="240" w:lineRule="auto"/>
        <w:ind w:left="360"/>
        <w:contextualSpacing/>
        <w:jc w:val="both"/>
        <w:rPr>
          <w:rFonts w:ascii="Tahoma" w:hAnsi="Tahoma" w:cs="Tahoma"/>
          <w:sz w:val="20"/>
          <w:szCs w:val="20"/>
        </w:rPr>
      </w:pPr>
    </w:p>
    <w:p w:rsidR="001379F9" w:rsidRPr="007A22B7" w:rsidRDefault="001379F9" w:rsidP="00FA3DFA">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Bu taahhü</w:t>
      </w:r>
      <w:r w:rsidR="00AD0EC4" w:rsidRPr="007A22B7">
        <w:rPr>
          <w:rFonts w:ascii="Tahoma" w:hAnsi="Tahoma" w:cs="Tahoma"/>
          <w:sz w:val="20"/>
          <w:szCs w:val="20"/>
        </w:rPr>
        <w:t>d</w:t>
      </w:r>
      <w:r w:rsidRPr="007A22B7">
        <w:rPr>
          <w:rFonts w:ascii="Tahoma" w:hAnsi="Tahoma" w:cs="Tahoma"/>
          <w:sz w:val="20"/>
          <w:szCs w:val="20"/>
        </w:rPr>
        <w:t xml:space="preserve">e katkıda bulunan, çoğunluğu OSSA üyesi tedarikçilerimiz, iş yoldaşlarımızla beraber işimiz artan bir </w:t>
      </w:r>
      <w:proofErr w:type="gramStart"/>
      <w:r w:rsidRPr="007A22B7">
        <w:rPr>
          <w:rFonts w:ascii="Tahoma" w:hAnsi="Tahoma" w:cs="Tahoma"/>
          <w:sz w:val="20"/>
          <w:szCs w:val="20"/>
        </w:rPr>
        <w:t>motivasyonla</w:t>
      </w:r>
      <w:proofErr w:type="gramEnd"/>
      <w:r w:rsidRPr="007A22B7">
        <w:rPr>
          <w:rFonts w:ascii="Tahoma" w:hAnsi="Tahoma" w:cs="Tahoma"/>
          <w:sz w:val="20"/>
          <w:szCs w:val="20"/>
        </w:rPr>
        <w:t xml:space="preserve"> devam ediyor.</w:t>
      </w:r>
      <w:r w:rsidR="00FA3DFA" w:rsidRPr="007A22B7">
        <w:rPr>
          <w:rFonts w:ascii="Tahoma" w:hAnsi="Tahoma" w:cs="Tahoma"/>
          <w:sz w:val="20"/>
          <w:szCs w:val="20"/>
        </w:rPr>
        <w:t xml:space="preserve"> </w:t>
      </w:r>
      <w:r w:rsidR="007A22B7" w:rsidRPr="007A22B7">
        <w:rPr>
          <w:rFonts w:ascii="Tahoma" w:hAnsi="Tahoma" w:cs="Tahoma"/>
          <w:sz w:val="20"/>
          <w:szCs w:val="20"/>
        </w:rPr>
        <w:t>H</w:t>
      </w:r>
      <w:r w:rsidRPr="007A22B7">
        <w:rPr>
          <w:rFonts w:ascii="Tahoma" w:hAnsi="Tahoma" w:cs="Tahoma"/>
          <w:sz w:val="20"/>
          <w:szCs w:val="20"/>
        </w:rPr>
        <w:t xml:space="preserve">alen 1500 civarında yerli firmadan malzeme, </w:t>
      </w:r>
      <w:proofErr w:type="gramStart"/>
      <w:r w:rsidRPr="007A22B7">
        <w:rPr>
          <w:rFonts w:ascii="Tahoma" w:hAnsi="Tahoma" w:cs="Tahoma"/>
          <w:sz w:val="20"/>
          <w:szCs w:val="20"/>
        </w:rPr>
        <w:t>ekipman</w:t>
      </w:r>
      <w:proofErr w:type="gramEnd"/>
      <w:r w:rsidRPr="007A22B7">
        <w:rPr>
          <w:rFonts w:ascii="Tahoma" w:hAnsi="Tahoma" w:cs="Tahoma"/>
          <w:sz w:val="20"/>
          <w:szCs w:val="20"/>
        </w:rPr>
        <w:t xml:space="preserve">, hizmet </w:t>
      </w:r>
      <w:proofErr w:type="spellStart"/>
      <w:r w:rsidRPr="007A22B7">
        <w:rPr>
          <w:rFonts w:ascii="Tahoma" w:hAnsi="Tahoma" w:cs="Tahoma"/>
          <w:sz w:val="20"/>
          <w:szCs w:val="20"/>
        </w:rPr>
        <w:t>tedariği</w:t>
      </w:r>
      <w:proofErr w:type="spellEnd"/>
      <w:r w:rsidRPr="007A22B7">
        <w:rPr>
          <w:rFonts w:ascii="Tahoma" w:hAnsi="Tahoma" w:cs="Tahoma"/>
          <w:sz w:val="20"/>
          <w:szCs w:val="20"/>
        </w:rPr>
        <w:t xml:space="preserve"> ve alt yüklenici olarak hizmet almaktayız. 12’si stratejik olmak üzere 100 yerli alt yüklenici firmada 900’ün üzerinde </w:t>
      </w:r>
      <w:proofErr w:type="gramStart"/>
      <w:r w:rsidRPr="007A22B7">
        <w:rPr>
          <w:rFonts w:ascii="Tahoma" w:hAnsi="Tahoma" w:cs="Tahoma"/>
          <w:sz w:val="20"/>
          <w:szCs w:val="20"/>
        </w:rPr>
        <w:t>tezgah</w:t>
      </w:r>
      <w:proofErr w:type="gramEnd"/>
      <w:r w:rsidRPr="007A22B7">
        <w:rPr>
          <w:rFonts w:ascii="Tahoma" w:hAnsi="Tahoma" w:cs="Tahoma"/>
          <w:sz w:val="20"/>
          <w:szCs w:val="20"/>
        </w:rPr>
        <w:t xml:space="preserve"> kullanılmaktadır. OSSA bizim en önemli ortağımız ve yerli yardımcı sanayi firmalarımızın yaklaşık yüzde 45’i OSSA üyesidir. Kümelenmelerin önemli olduğunu değerlendiriyoruz. OSSA üyesi firmalarımızdan son iki yıl içerisinde 20 tanesinin Airbus, 12 tanesinin Boeing onayına sahip olduklarını belirtmek isterim. Bu firmalarımızdan 9 tanesi de yurtdışına Boeing’e, </w:t>
      </w:r>
      <w:proofErr w:type="spellStart"/>
      <w:r w:rsidRPr="007A22B7">
        <w:rPr>
          <w:rFonts w:ascii="Tahoma" w:hAnsi="Tahoma" w:cs="Tahoma"/>
          <w:sz w:val="20"/>
          <w:szCs w:val="20"/>
        </w:rPr>
        <w:t>Arirbus’a</w:t>
      </w:r>
      <w:proofErr w:type="spellEnd"/>
      <w:r w:rsidRPr="007A22B7">
        <w:rPr>
          <w:rFonts w:ascii="Tahoma" w:hAnsi="Tahoma" w:cs="Tahoma"/>
          <w:sz w:val="20"/>
          <w:szCs w:val="20"/>
        </w:rPr>
        <w:t xml:space="preserve"> direkt iş yapabiliyor. </w:t>
      </w:r>
    </w:p>
    <w:p w:rsidR="001379F9" w:rsidRDefault="001379F9" w:rsidP="00FA3DFA">
      <w:pPr>
        <w:spacing w:afterLines="20" w:after="48" w:line="240" w:lineRule="auto"/>
        <w:ind w:left="360"/>
        <w:contextualSpacing/>
        <w:jc w:val="both"/>
        <w:rPr>
          <w:rFonts w:ascii="Tahoma" w:hAnsi="Tahoma" w:cs="Tahoma"/>
          <w:sz w:val="20"/>
          <w:szCs w:val="20"/>
        </w:rPr>
      </w:pPr>
    </w:p>
    <w:p w:rsidR="001379F9" w:rsidRPr="007A22B7" w:rsidRDefault="001379F9" w:rsidP="00FA3DFA">
      <w:pPr>
        <w:spacing w:afterLines="20" w:after="48" w:line="240" w:lineRule="auto"/>
        <w:ind w:left="360"/>
        <w:contextualSpacing/>
        <w:jc w:val="both"/>
        <w:rPr>
          <w:rFonts w:ascii="Tahoma" w:hAnsi="Tahoma" w:cs="Tahoma"/>
          <w:b/>
          <w:color w:val="FF0000"/>
          <w:sz w:val="20"/>
          <w:szCs w:val="20"/>
        </w:rPr>
      </w:pPr>
      <w:r w:rsidRPr="007A22B7">
        <w:rPr>
          <w:rFonts w:ascii="Tahoma" w:hAnsi="Tahoma" w:cs="Tahoma"/>
          <w:b/>
          <w:color w:val="FF0000"/>
          <w:sz w:val="20"/>
          <w:szCs w:val="20"/>
        </w:rPr>
        <w:t xml:space="preserve">Nurettin </w:t>
      </w:r>
      <w:proofErr w:type="spellStart"/>
      <w:r w:rsidR="007A22B7" w:rsidRPr="007A22B7">
        <w:rPr>
          <w:rFonts w:ascii="Tahoma" w:hAnsi="Tahoma" w:cs="Tahoma"/>
          <w:b/>
          <w:color w:val="FF0000"/>
          <w:sz w:val="20"/>
          <w:szCs w:val="20"/>
        </w:rPr>
        <w:t>Özdebir</w:t>
      </w:r>
      <w:proofErr w:type="spellEnd"/>
      <w:r w:rsidRPr="007A22B7">
        <w:rPr>
          <w:rFonts w:ascii="Tahoma" w:hAnsi="Tahoma" w:cs="Tahoma"/>
          <w:b/>
          <w:color w:val="FF0000"/>
          <w:sz w:val="20"/>
          <w:szCs w:val="20"/>
        </w:rPr>
        <w:t>-ASO Yönetim Kurulu Başkanı</w:t>
      </w:r>
    </w:p>
    <w:p w:rsidR="00FA3DFA" w:rsidRPr="007A22B7" w:rsidRDefault="00FA3DFA" w:rsidP="00FA3DFA">
      <w:pPr>
        <w:spacing w:afterLines="20" w:after="48" w:line="240" w:lineRule="auto"/>
        <w:ind w:left="360"/>
        <w:contextualSpacing/>
        <w:jc w:val="both"/>
        <w:rPr>
          <w:rFonts w:ascii="Tahoma" w:hAnsi="Tahoma" w:cs="Tahoma"/>
          <w:b/>
          <w:color w:val="FF0000"/>
          <w:sz w:val="20"/>
          <w:szCs w:val="20"/>
        </w:rPr>
      </w:pPr>
      <w:r w:rsidRPr="007A22B7">
        <w:rPr>
          <w:rFonts w:ascii="Tahoma" w:hAnsi="Tahoma" w:cs="Tahoma"/>
          <w:b/>
          <w:color w:val="FF0000"/>
          <w:sz w:val="20"/>
          <w:szCs w:val="20"/>
        </w:rPr>
        <w:t>“SAVUNMA SANAYİİ TEKNOLOJİK GELİŞMEDE LOKOMOTİF”</w:t>
      </w:r>
    </w:p>
    <w:p w:rsidR="001379F9" w:rsidRPr="007A22B7" w:rsidRDefault="001379F9" w:rsidP="00FA3DFA">
      <w:pPr>
        <w:spacing w:afterLines="20" w:after="48" w:line="240" w:lineRule="auto"/>
        <w:ind w:left="360"/>
        <w:contextualSpacing/>
        <w:jc w:val="both"/>
        <w:rPr>
          <w:rFonts w:ascii="Tahoma" w:hAnsi="Tahoma" w:cs="Tahoma"/>
          <w:sz w:val="20"/>
          <w:szCs w:val="20"/>
        </w:rPr>
      </w:pPr>
      <w:r w:rsidRPr="007A22B7">
        <w:rPr>
          <w:rFonts w:ascii="Tahoma" w:hAnsi="Tahoma" w:cs="Tahoma"/>
          <w:sz w:val="20"/>
          <w:szCs w:val="20"/>
        </w:rPr>
        <w:t>Yerli savunma sanayimizin gelişmesi, sadece ülkemizin bağımsızlığı ve güvenliği için değil, ekonomimizin küresel rekabet gücü için de büyük önem taşımaktadır. Çünkü savunma, ülkeler arasındaki rekabetin en açık ve acımasız bir biçimde gerçekleştiği bir alandır.</w:t>
      </w:r>
    </w:p>
    <w:p w:rsidR="001379F9" w:rsidRPr="007A22B7" w:rsidRDefault="001379F9" w:rsidP="00FA3DFA">
      <w:pPr>
        <w:spacing w:afterLines="20" w:after="48" w:line="240" w:lineRule="auto"/>
        <w:ind w:left="360"/>
        <w:contextualSpacing/>
        <w:jc w:val="both"/>
        <w:rPr>
          <w:rFonts w:ascii="Tahoma" w:hAnsi="Tahoma" w:cs="Tahoma"/>
          <w:sz w:val="20"/>
          <w:szCs w:val="20"/>
        </w:rPr>
      </w:pPr>
    </w:p>
    <w:p w:rsidR="001379F9" w:rsidRPr="007A22B7" w:rsidRDefault="001379F9" w:rsidP="00537624">
      <w:pPr>
        <w:pStyle w:val="NormalWeb"/>
        <w:spacing w:before="0" w:beforeAutospacing="0" w:after="20" w:afterAutospacing="0"/>
        <w:ind w:left="360"/>
        <w:contextualSpacing/>
        <w:jc w:val="both"/>
        <w:rPr>
          <w:rFonts w:ascii="Tahoma" w:hAnsi="Tahoma" w:cs="Tahoma"/>
          <w:sz w:val="20"/>
          <w:szCs w:val="20"/>
        </w:rPr>
      </w:pPr>
      <w:r w:rsidRPr="007A22B7">
        <w:rPr>
          <w:rFonts w:ascii="Tahoma" w:hAnsi="Tahoma" w:cs="Tahoma"/>
          <w:sz w:val="20"/>
          <w:szCs w:val="20"/>
        </w:rPr>
        <w:t>Savunma sanayiinin gelişme düzeyi, jeopolitik ve jeostratejik konumu nedeniyle ülkemiz için büyük önem taşımaktadır. Savunma sanayii, teknolojik gelişmede de lokomotif rolü oynamaktadır.</w:t>
      </w:r>
      <w:r w:rsidR="00FA3DFA" w:rsidRPr="007A22B7">
        <w:rPr>
          <w:rFonts w:ascii="Tahoma" w:hAnsi="Tahoma" w:cs="Tahoma"/>
          <w:sz w:val="20"/>
          <w:szCs w:val="20"/>
        </w:rPr>
        <w:t xml:space="preserve"> </w:t>
      </w:r>
      <w:r w:rsidRPr="007A22B7">
        <w:rPr>
          <w:rFonts w:ascii="Tahoma" w:hAnsi="Tahoma" w:cs="Tahoma"/>
          <w:sz w:val="20"/>
          <w:szCs w:val="20"/>
        </w:rPr>
        <w:t>Savunma sanayiimizde sağlanacak teknolojik gelişmelerin, tüm sanayimizin rekabet gücünü artırm</w:t>
      </w:r>
      <w:r w:rsidR="00537624">
        <w:rPr>
          <w:rFonts w:ascii="Tahoma" w:hAnsi="Tahoma" w:cs="Tahoma"/>
          <w:sz w:val="20"/>
          <w:szCs w:val="20"/>
        </w:rPr>
        <w:t xml:space="preserve">ada önemli katkılar sağlayacağı </w:t>
      </w:r>
      <w:r w:rsidRPr="007A22B7">
        <w:rPr>
          <w:rFonts w:ascii="Tahoma" w:hAnsi="Tahoma" w:cs="Tahoma"/>
          <w:sz w:val="20"/>
          <w:szCs w:val="20"/>
        </w:rPr>
        <w:t xml:space="preserve">açıktır. Ankara, savunma sanayiinde öne çıkan bir ilimizdir. Savunma sanayiinin gözde şirketleri Ankara’da bulunmaktadır. Şu anda sivil havacılıkta kullanılan tüm uçaklarda mutlaka Ankara’da üretilmiş bir parça vardır. </w:t>
      </w:r>
    </w:p>
    <w:p w:rsidR="00FA3DFA" w:rsidRPr="007A22B7" w:rsidRDefault="00FA3DFA" w:rsidP="00FA3DFA">
      <w:pPr>
        <w:pStyle w:val="NormalWeb"/>
        <w:spacing w:before="0" w:beforeAutospacing="0" w:after="20" w:afterAutospacing="0"/>
        <w:ind w:left="360"/>
        <w:contextualSpacing/>
        <w:jc w:val="both"/>
        <w:rPr>
          <w:rFonts w:ascii="Tahoma" w:hAnsi="Tahoma" w:cs="Tahoma"/>
          <w:sz w:val="20"/>
          <w:szCs w:val="20"/>
        </w:rPr>
      </w:pPr>
    </w:p>
    <w:p w:rsidR="001379F9" w:rsidRPr="007A22B7" w:rsidRDefault="001379F9" w:rsidP="00FA3DFA">
      <w:pPr>
        <w:pStyle w:val="NormalWeb"/>
        <w:spacing w:before="0" w:beforeAutospacing="0" w:after="20" w:afterAutospacing="0"/>
        <w:ind w:left="360"/>
        <w:contextualSpacing/>
        <w:jc w:val="both"/>
        <w:rPr>
          <w:rFonts w:ascii="Tahoma" w:hAnsi="Tahoma" w:cs="Tahoma"/>
          <w:sz w:val="20"/>
          <w:szCs w:val="20"/>
        </w:rPr>
      </w:pPr>
      <w:r w:rsidRPr="007A22B7">
        <w:rPr>
          <w:rFonts w:ascii="Tahoma" w:hAnsi="Tahoma" w:cs="Tahoma"/>
          <w:sz w:val="20"/>
          <w:szCs w:val="20"/>
        </w:rPr>
        <w:t xml:space="preserve">Başta </w:t>
      </w:r>
      <w:proofErr w:type="spellStart"/>
      <w:r w:rsidRPr="007A22B7">
        <w:rPr>
          <w:rFonts w:ascii="Tahoma" w:hAnsi="Tahoma" w:cs="Tahoma"/>
          <w:sz w:val="20"/>
          <w:szCs w:val="20"/>
        </w:rPr>
        <w:t>OSTİM’de</w:t>
      </w:r>
      <w:proofErr w:type="spellEnd"/>
      <w:r w:rsidRPr="007A22B7">
        <w:rPr>
          <w:rFonts w:ascii="Tahoma" w:hAnsi="Tahoma" w:cs="Tahoma"/>
          <w:sz w:val="20"/>
          <w:szCs w:val="20"/>
        </w:rPr>
        <w:t xml:space="preserve"> olmak üzer</w:t>
      </w:r>
      <w:r w:rsidR="0047533E">
        <w:rPr>
          <w:rFonts w:ascii="Tahoma" w:hAnsi="Tahoma" w:cs="Tahoma"/>
          <w:sz w:val="20"/>
          <w:szCs w:val="20"/>
        </w:rPr>
        <w:t>e Ankara Sanayi Odası üyesi bir</w:t>
      </w:r>
      <w:r w:rsidRPr="007A22B7">
        <w:rPr>
          <w:rFonts w:ascii="Tahoma" w:hAnsi="Tahoma" w:cs="Tahoma"/>
          <w:sz w:val="20"/>
          <w:szCs w:val="20"/>
        </w:rPr>
        <w:t xml:space="preserve">çok KOBİ, savunma sanayimiz için mamul ve yarı mamul ürün sağlayarak gelişme </w:t>
      </w:r>
      <w:proofErr w:type="gramStart"/>
      <w:r w:rsidRPr="007A22B7">
        <w:rPr>
          <w:rFonts w:ascii="Tahoma" w:hAnsi="Tahoma" w:cs="Tahoma"/>
          <w:sz w:val="20"/>
          <w:szCs w:val="20"/>
        </w:rPr>
        <w:t>imkanı</w:t>
      </w:r>
      <w:proofErr w:type="gramEnd"/>
      <w:r w:rsidRPr="007A22B7">
        <w:rPr>
          <w:rFonts w:ascii="Tahoma" w:hAnsi="Tahoma" w:cs="Tahoma"/>
          <w:sz w:val="20"/>
          <w:szCs w:val="20"/>
        </w:rPr>
        <w:t xml:space="preserve"> bulmuştur.</w:t>
      </w:r>
      <w:r w:rsidR="00AD0EC4" w:rsidRPr="007A22B7">
        <w:rPr>
          <w:rFonts w:ascii="Tahoma" w:hAnsi="Tahoma" w:cs="Tahoma"/>
          <w:sz w:val="20"/>
          <w:szCs w:val="20"/>
        </w:rPr>
        <w:t xml:space="preserve"> </w:t>
      </w:r>
      <w:r w:rsidRPr="007A22B7">
        <w:rPr>
          <w:rFonts w:ascii="Tahoma" w:hAnsi="Tahoma" w:cs="Tahoma"/>
          <w:sz w:val="20"/>
          <w:szCs w:val="20"/>
        </w:rPr>
        <w:t xml:space="preserve">Son yıllarda savunma sanayimiz büyük gelişmeler kaydetmiştir. Savunma sektöründe yapılan ihracat her geçen gün artmaktadır. Ancak, tüm bu olumlu gelişmelere rağmen silahlı kuvvetlerimizin ihtiyaçlarını karşılamada yerli sanayimizin ve Ankara’nın potansiyelinden daha fazla yararlanılması gerektiğini düşünüyoruz. </w:t>
      </w:r>
    </w:p>
    <w:p w:rsidR="00FA3DFA" w:rsidRPr="007A22B7" w:rsidRDefault="00FA3DFA" w:rsidP="00FA3DFA">
      <w:pPr>
        <w:spacing w:afterLines="20" w:after="48" w:line="240" w:lineRule="auto"/>
        <w:ind w:left="360"/>
        <w:contextualSpacing/>
        <w:jc w:val="both"/>
        <w:rPr>
          <w:rFonts w:ascii="Tahoma" w:hAnsi="Tahoma" w:cs="Tahoma"/>
          <w:b/>
          <w:sz w:val="20"/>
          <w:szCs w:val="20"/>
        </w:rPr>
      </w:pPr>
    </w:p>
    <w:p w:rsidR="00537624" w:rsidRDefault="00537624" w:rsidP="00FA3DFA">
      <w:pPr>
        <w:spacing w:afterLines="20" w:after="48" w:line="240" w:lineRule="auto"/>
        <w:ind w:left="360"/>
        <w:contextualSpacing/>
        <w:jc w:val="both"/>
        <w:rPr>
          <w:rFonts w:ascii="Tahoma" w:hAnsi="Tahoma" w:cs="Tahoma"/>
          <w:b/>
          <w:color w:val="FF0000"/>
          <w:sz w:val="20"/>
          <w:szCs w:val="20"/>
        </w:rPr>
      </w:pPr>
    </w:p>
    <w:p w:rsidR="00D001FE" w:rsidRDefault="00D001FE" w:rsidP="00D001FE">
      <w:pPr>
        <w:spacing w:afterLines="20" w:after="48" w:line="240" w:lineRule="auto"/>
        <w:ind w:left="360"/>
        <w:contextualSpacing/>
        <w:jc w:val="both"/>
        <w:rPr>
          <w:rFonts w:ascii="Tahoma" w:hAnsi="Tahoma" w:cs="Tahoma"/>
          <w:b/>
          <w:color w:val="FF0000"/>
          <w:sz w:val="20"/>
          <w:szCs w:val="20"/>
        </w:rPr>
      </w:pPr>
    </w:p>
    <w:p w:rsidR="00D001FE" w:rsidRDefault="00D001FE" w:rsidP="00D001FE">
      <w:pPr>
        <w:spacing w:afterLines="20" w:after="48" w:line="240" w:lineRule="auto"/>
        <w:ind w:left="360"/>
        <w:contextualSpacing/>
        <w:jc w:val="both"/>
        <w:rPr>
          <w:rFonts w:ascii="Tahoma" w:hAnsi="Tahoma" w:cs="Tahoma"/>
          <w:b/>
          <w:color w:val="FF0000"/>
          <w:sz w:val="20"/>
          <w:szCs w:val="20"/>
        </w:rPr>
      </w:pPr>
    </w:p>
    <w:p w:rsidR="00AD0EC4" w:rsidRPr="007A22B7" w:rsidRDefault="00AD0EC4" w:rsidP="00D001FE">
      <w:pPr>
        <w:spacing w:afterLines="20" w:after="48" w:line="240" w:lineRule="auto"/>
        <w:ind w:left="360"/>
        <w:contextualSpacing/>
        <w:jc w:val="both"/>
        <w:rPr>
          <w:rFonts w:ascii="Tahoma" w:hAnsi="Tahoma" w:cs="Tahoma"/>
          <w:b/>
          <w:color w:val="FF0000"/>
          <w:sz w:val="20"/>
          <w:szCs w:val="20"/>
        </w:rPr>
      </w:pPr>
      <w:proofErr w:type="spellStart"/>
      <w:r w:rsidRPr="007A22B7">
        <w:rPr>
          <w:rFonts w:ascii="Tahoma" w:hAnsi="Tahoma" w:cs="Tahoma"/>
          <w:b/>
          <w:color w:val="FF0000"/>
          <w:sz w:val="20"/>
          <w:szCs w:val="20"/>
        </w:rPr>
        <w:t>Şuay</w:t>
      </w:r>
      <w:proofErr w:type="spellEnd"/>
      <w:r w:rsidRPr="007A22B7">
        <w:rPr>
          <w:rFonts w:ascii="Tahoma" w:hAnsi="Tahoma" w:cs="Tahoma"/>
          <w:b/>
          <w:color w:val="FF0000"/>
          <w:sz w:val="20"/>
          <w:szCs w:val="20"/>
        </w:rPr>
        <w:t xml:space="preserve"> </w:t>
      </w:r>
      <w:r w:rsidR="007A22B7" w:rsidRPr="007A22B7">
        <w:rPr>
          <w:rFonts w:ascii="Tahoma" w:hAnsi="Tahoma" w:cs="Tahoma"/>
          <w:b/>
          <w:color w:val="FF0000"/>
          <w:sz w:val="20"/>
          <w:szCs w:val="20"/>
        </w:rPr>
        <w:t>Alpay</w:t>
      </w:r>
      <w:r w:rsidRPr="007A22B7">
        <w:rPr>
          <w:rFonts w:ascii="Tahoma" w:hAnsi="Tahoma" w:cs="Tahoma"/>
          <w:b/>
          <w:color w:val="FF0000"/>
          <w:sz w:val="20"/>
          <w:szCs w:val="20"/>
        </w:rPr>
        <w:t>-Milli Savunma Bakan Yardımcısı</w:t>
      </w:r>
    </w:p>
    <w:p w:rsidR="00FA3DFA" w:rsidRPr="007A22B7" w:rsidRDefault="00FA3DFA" w:rsidP="00FA3DFA">
      <w:pPr>
        <w:spacing w:afterLines="20" w:after="48" w:line="240" w:lineRule="auto"/>
        <w:ind w:left="360"/>
        <w:contextualSpacing/>
        <w:jc w:val="both"/>
        <w:rPr>
          <w:rFonts w:ascii="Tahoma" w:hAnsi="Tahoma" w:cs="Tahoma"/>
          <w:b/>
          <w:color w:val="FF0000"/>
          <w:sz w:val="20"/>
          <w:szCs w:val="20"/>
        </w:rPr>
      </w:pPr>
      <w:r w:rsidRPr="007A22B7">
        <w:rPr>
          <w:rFonts w:ascii="Tahoma" w:hAnsi="Tahoma" w:cs="Tahoma"/>
          <w:b/>
          <w:color w:val="FF0000"/>
          <w:sz w:val="20"/>
          <w:szCs w:val="20"/>
        </w:rPr>
        <w:t>“KOBİ’LERE TEREDDÜTSÜZ GÜVENİYORUZ”</w:t>
      </w:r>
    </w:p>
    <w:p w:rsidR="00875CE2" w:rsidRDefault="00875CE2" w:rsidP="00FA3DFA">
      <w:pPr>
        <w:pStyle w:val="NormalWeb"/>
        <w:spacing w:before="0" w:beforeAutospacing="0" w:after="20" w:afterAutospacing="0"/>
        <w:ind w:left="360"/>
        <w:contextualSpacing/>
        <w:jc w:val="both"/>
        <w:rPr>
          <w:rFonts w:ascii="Tahoma" w:hAnsi="Tahoma" w:cs="Tahoma"/>
          <w:sz w:val="20"/>
          <w:szCs w:val="20"/>
        </w:rPr>
      </w:pPr>
      <w:r w:rsidRPr="007A22B7">
        <w:rPr>
          <w:rFonts w:ascii="Tahoma" w:hAnsi="Tahoma" w:cs="Tahoma"/>
          <w:sz w:val="20"/>
          <w:szCs w:val="20"/>
        </w:rPr>
        <w:t xml:space="preserve">Ülkemizin havacılık ve uzay alanında son yıllarda kat ettiği mesafe göz önüne alındığında Türkiye dünyada önemli bir oyuncu haline gelmiştir. İktidara geldiğimizde savunmada yerlilik oranı yüzde 20’lerdeyken bu oranı yüzde 60’ların üzerine çıkarmış durumdayız. İlk günden itibaren sürdürdüğümüz kararlılıkla bu oranı savunma sanayii itibariyle yüzde 80’e ulaştırmayı hedefliyoruz. </w:t>
      </w:r>
    </w:p>
    <w:p w:rsidR="000C4A4D" w:rsidRPr="007A22B7" w:rsidRDefault="000C4A4D" w:rsidP="00FA3DFA">
      <w:pPr>
        <w:pStyle w:val="NormalWeb"/>
        <w:spacing w:before="0" w:beforeAutospacing="0" w:after="20" w:afterAutospacing="0"/>
        <w:ind w:left="360"/>
        <w:contextualSpacing/>
        <w:jc w:val="both"/>
        <w:rPr>
          <w:rFonts w:ascii="Tahoma" w:hAnsi="Tahoma" w:cs="Tahoma"/>
          <w:sz w:val="20"/>
          <w:szCs w:val="20"/>
        </w:rPr>
      </w:pPr>
    </w:p>
    <w:p w:rsidR="00875CE2" w:rsidRPr="007A22B7" w:rsidRDefault="00875CE2" w:rsidP="00FA3DFA">
      <w:pPr>
        <w:pStyle w:val="NormalWeb"/>
        <w:spacing w:before="0" w:beforeAutospacing="0" w:after="20" w:afterAutospacing="0"/>
        <w:ind w:left="360"/>
        <w:contextualSpacing/>
        <w:jc w:val="both"/>
        <w:rPr>
          <w:rFonts w:ascii="Tahoma" w:hAnsi="Tahoma" w:cs="Tahoma"/>
          <w:sz w:val="20"/>
          <w:szCs w:val="20"/>
        </w:rPr>
      </w:pPr>
      <w:r w:rsidRPr="007A22B7">
        <w:rPr>
          <w:rFonts w:ascii="Tahoma" w:hAnsi="Tahoma" w:cs="Tahoma"/>
          <w:sz w:val="20"/>
          <w:szCs w:val="20"/>
        </w:rPr>
        <w:t xml:space="preserve">Projelerin sonuçlanma sürelerini kısaltmak, ürünlerimizin ömrünü uzatmak, askerimizi yeni teçhizatlarla kuşatmak için durmadan çalışıyoruz. Burada özel sektör üreticilerimizin kamuyla birlikte çok ciddi bir çaba içerisinde olduğunu görmekten ve kendi aralarında işbirliklerini görmekten memnuniyet duyuyoruz. </w:t>
      </w:r>
    </w:p>
    <w:p w:rsidR="00FA3DFA" w:rsidRPr="007A22B7" w:rsidRDefault="00FA3DFA" w:rsidP="00FA3DFA">
      <w:pPr>
        <w:pStyle w:val="NormalWeb"/>
        <w:spacing w:before="0" w:beforeAutospacing="0" w:after="20" w:afterAutospacing="0"/>
        <w:ind w:left="360"/>
        <w:contextualSpacing/>
        <w:jc w:val="both"/>
        <w:rPr>
          <w:rFonts w:ascii="Tahoma" w:hAnsi="Tahoma" w:cs="Tahoma"/>
          <w:sz w:val="20"/>
          <w:szCs w:val="20"/>
        </w:rPr>
      </w:pPr>
    </w:p>
    <w:p w:rsidR="00875CE2" w:rsidRPr="007A22B7" w:rsidRDefault="00875CE2" w:rsidP="00FA3DFA">
      <w:pPr>
        <w:pStyle w:val="NormalWeb"/>
        <w:spacing w:before="0" w:beforeAutospacing="0" w:after="20" w:afterAutospacing="0"/>
        <w:ind w:left="360"/>
        <w:contextualSpacing/>
        <w:jc w:val="both"/>
        <w:rPr>
          <w:rFonts w:ascii="Tahoma" w:hAnsi="Tahoma" w:cs="Tahoma"/>
          <w:sz w:val="20"/>
          <w:szCs w:val="20"/>
        </w:rPr>
      </w:pPr>
      <w:r w:rsidRPr="007A22B7">
        <w:rPr>
          <w:rFonts w:ascii="Tahoma" w:hAnsi="Tahoma" w:cs="Tahoma"/>
          <w:sz w:val="20"/>
          <w:szCs w:val="20"/>
        </w:rPr>
        <w:t xml:space="preserve">Türkiye, teknolojiyi kullanan anlayışından teknoloji üreten anlayışa geçmiş ve hedeflerini sürdürülebilir sanayi ve teknolojik yetkinlik üzerine kurmuştur. </w:t>
      </w:r>
    </w:p>
    <w:p w:rsidR="00FA3DFA" w:rsidRPr="007A22B7" w:rsidRDefault="00FA3DFA" w:rsidP="00FA3DFA">
      <w:pPr>
        <w:pStyle w:val="NormalWeb"/>
        <w:spacing w:before="0" w:beforeAutospacing="0" w:after="20" w:afterAutospacing="0"/>
        <w:ind w:left="360"/>
        <w:contextualSpacing/>
        <w:jc w:val="both"/>
        <w:rPr>
          <w:rFonts w:ascii="Tahoma" w:hAnsi="Tahoma" w:cs="Tahoma"/>
          <w:sz w:val="20"/>
          <w:szCs w:val="20"/>
        </w:rPr>
      </w:pPr>
    </w:p>
    <w:p w:rsidR="00AD0EC4" w:rsidRPr="007A22B7" w:rsidRDefault="00875CE2" w:rsidP="00FA3DFA">
      <w:pPr>
        <w:pStyle w:val="NormalWeb"/>
        <w:spacing w:before="0" w:beforeAutospacing="0" w:after="20" w:afterAutospacing="0"/>
        <w:ind w:left="360"/>
        <w:contextualSpacing/>
        <w:jc w:val="both"/>
        <w:rPr>
          <w:rFonts w:ascii="Tahoma" w:hAnsi="Tahoma" w:cs="Tahoma"/>
          <w:sz w:val="20"/>
          <w:szCs w:val="20"/>
        </w:rPr>
      </w:pPr>
      <w:r w:rsidRPr="007A22B7">
        <w:rPr>
          <w:rFonts w:ascii="Tahoma" w:hAnsi="Tahoma" w:cs="Tahoma"/>
          <w:sz w:val="20"/>
          <w:szCs w:val="20"/>
        </w:rPr>
        <w:t xml:space="preserve">Sektör açısından yan sanayinin çok önemli olduğunun farkındayız. Bunu da dikkatle takip ediyoruz. Biz uçağı yapabiliriz. Ama uçağın üstündeki </w:t>
      </w:r>
      <w:proofErr w:type="spellStart"/>
      <w:r w:rsidRPr="007A22B7">
        <w:rPr>
          <w:rFonts w:ascii="Tahoma" w:hAnsi="Tahoma" w:cs="Tahoma"/>
          <w:sz w:val="20"/>
          <w:szCs w:val="20"/>
        </w:rPr>
        <w:t>kompozit</w:t>
      </w:r>
      <w:proofErr w:type="spellEnd"/>
      <w:r w:rsidRPr="007A22B7">
        <w:rPr>
          <w:rFonts w:ascii="Tahoma" w:hAnsi="Tahoma" w:cs="Tahoma"/>
          <w:sz w:val="20"/>
          <w:szCs w:val="20"/>
        </w:rPr>
        <w:t xml:space="preserve"> malzemeyle </w:t>
      </w:r>
      <w:r w:rsidR="00FA3DFA" w:rsidRPr="007A22B7">
        <w:rPr>
          <w:rFonts w:ascii="Tahoma" w:hAnsi="Tahoma" w:cs="Tahoma"/>
          <w:sz w:val="20"/>
          <w:szCs w:val="20"/>
        </w:rPr>
        <w:t xml:space="preserve">de </w:t>
      </w:r>
      <w:r w:rsidRPr="007A22B7">
        <w:rPr>
          <w:rFonts w:ascii="Tahoma" w:hAnsi="Tahoma" w:cs="Tahoma"/>
          <w:sz w:val="20"/>
          <w:szCs w:val="20"/>
        </w:rPr>
        <w:t xml:space="preserve">onun içindeki karbon elyafa </w:t>
      </w:r>
      <w:r w:rsidR="00FA3DFA" w:rsidRPr="007A22B7">
        <w:rPr>
          <w:rFonts w:ascii="Tahoma" w:hAnsi="Tahoma" w:cs="Tahoma"/>
          <w:sz w:val="20"/>
          <w:szCs w:val="20"/>
        </w:rPr>
        <w:t xml:space="preserve">da </w:t>
      </w:r>
      <w:r w:rsidRPr="007A22B7">
        <w:rPr>
          <w:rFonts w:ascii="Tahoma" w:hAnsi="Tahoma" w:cs="Tahoma"/>
          <w:sz w:val="20"/>
          <w:szCs w:val="20"/>
        </w:rPr>
        <w:t>her detaya inmek zorundayız ki gerçek bir sektörden söz edebiliriz.</w:t>
      </w:r>
      <w:r w:rsidR="00FA3DFA" w:rsidRPr="007A22B7">
        <w:rPr>
          <w:rFonts w:ascii="Tahoma" w:hAnsi="Tahoma" w:cs="Tahoma"/>
          <w:sz w:val="20"/>
          <w:szCs w:val="20"/>
        </w:rPr>
        <w:t xml:space="preserve"> Biz, Türkiye’nin sanayisine, yan sanayisine ve KOBİ’lerine tereddütsüz güveniyoruz. Buradan savunma ve havacılık alanındaki önemli firmaları Türkiye’ye yatırım yapmaya davet ediyorum. </w:t>
      </w:r>
    </w:p>
    <w:p w:rsidR="00FA3DFA" w:rsidRPr="007A22B7" w:rsidRDefault="00FA3DFA" w:rsidP="00FA3DFA">
      <w:pPr>
        <w:pStyle w:val="NormalWeb"/>
        <w:spacing w:before="0" w:beforeAutospacing="0" w:after="20" w:afterAutospacing="0"/>
        <w:ind w:left="360"/>
        <w:contextualSpacing/>
        <w:jc w:val="both"/>
        <w:rPr>
          <w:rFonts w:ascii="Tahoma" w:hAnsi="Tahoma" w:cs="Tahoma"/>
          <w:sz w:val="20"/>
          <w:szCs w:val="20"/>
        </w:rPr>
      </w:pPr>
    </w:p>
    <w:p w:rsidR="001379F9" w:rsidRPr="007A22B7" w:rsidRDefault="001379F9" w:rsidP="00FA3DFA">
      <w:pPr>
        <w:spacing w:afterLines="20" w:after="48" w:line="240" w:lineRule="auto"/>
        <w:ind w:left="360"/>
        <w:contextualSpacing/>
        <w:jc w:val="both"/>
        <w:rPr>
          <w:rFonts w:ascii="Tahoma" w:hAnsi="Tahoma" w:cs="Tahoma"/>
          <w:b/>
          <w:sz w:val="20"/>
          <w:szCs w:val="20"/>
        </w:rPr>
      </w:pPr>
      <w:r w:rsidRPr="007A22B7">
        <w:rPr>
          <w:rFonts w:ascii="Tahoma" w:hAnsi="Tahoma" w:cs="Tahoma"/>
          <w:b/>
          <w:sz w:val="20"/>
          <w:szCs w:val="20"/>
        </w:rPr>
        <w:t>Saygılarımızla,</w:t>
      </w:r>
    </w:p>
    <w:p w:rsidR="001379F9" w:rsidRPr="007A22B7" w:rsidRDefault="001379F9" w:rsidP="00FA3DFA">
      <w:pPr>
        <w:spacing w:afterLines="20" w:after="48" w:line="240" w:lineRule="auto"/>
        <w:contextualSpacing/>
        <w:jc w:val="both"/>
        <w:rPr>
          <w:rFonts w:ascii="Tahoma" w:hAnsi="Tahoma" w:cs="Tahoma"/>
          <w:b/>
          <w:sz w:val="20"/>
          <w:szCs w:val="20"/>
        </w:rPr>
      </w:pPr>
    </w:p>
    <w:p w:rsidR="001379F9" w:rsidRPr="007A22B7" w:rsidRDefault="001379F9" w:rsidP="00FA3DFA">
      <w:pPr>
        <w:spacing w:afterLines="20" w:after="48" w:line="240" w:lineRule="auto"/>
        <w:ind w:left="360"/>
        <w:contextualSpacing/>
        <w:jc w:val="both"/>
        <w:rPr>
          <w:rFonts w:ascii="Tahoma" w:hAnsi="Tahoma" w:cs="Tahoma"/>
          <w:b/>
          <w:sz w:val="20"/>
          <w:szCs w:val="20"/>
        </w:rPr>
      </w:pPr>
      <w:r w:rsidRPr="007A22B7">
        <w:rPr>
          <w:rFonts w:ascii="Tahoma" w:hAnsi="Tahoma" w:cs="Tahoma"/>
          <w:b/>
          <w:sz w:val="20"/>
          <w:szCs w:val="20"/>
        </w:rPr>
        <w:t xml:space="preserve">OSTİM </w:t>
      </w:r>
    </w:p>
    <w:p w:rsidR="001379F9" w:rsidRPr="007A22B7" w:rsidRDefault="001379F9" w:rsidP="00FA3DFA">
      <w:pPr>
        <w:spacing w:afterLines="20" w:after="48" w:line="240" w:lineRule="auto"/>
        <w:ind w:left="360"/>
        <w:contextualSpacing/>
        <w:jc w:val="both"/>
        <w:rPr>
          <w:rFonts w:ascii="Tahoma" w:hAnsi="Tahoma" w:cs="Tahoma"/>
          <w:b/>
          <w:sz w:val="20"/>
          <w:szCs w:val="20"/>
        </w:rPr>
      </w:pPr>
      <w:r w:rsidRPr="007A22B7">
        <w:rPr>
          <w:rFonts w:ascii="Tahoma" w:hAnsi="Tahoma" w:cs="Tahoma"/>
          <w:b/>
          <w:sz w:val="20"/>
          <w:szCs w:val="20"/>
        </w:rPr>
        <w:t>Basın ve Halkla İlişkiler Müdürlüğü</w:t>
      </w:r>
    </w:p>
    <w:p w:rsidR="001379F9" w:rsidRPr="00FA3DFA" w:rsidRDefault="001379F9" w:rsidP="00FA3DFA">
      <w:pPr>
        <w:spacing w:afterLines="20" w:after="48" w:line="240" w:lineRule="auto"/>
        <w:contextualSpacing/>
        <w:jc w:val="both"/>
        <w:rPr>
          <w:rFonts w:ascii="Tahoma" w:hAnsi="Tahoma" w:cs="Tahoma"/>
          <w:b/>
        </w:rPr>
      </w:pPr>
    </w:p>
    <w:p w:rsidR="001379F9" w:rsidRPr="00FA3DFA" w:rsidRDefault="001379F9" w:rsidP="001379F9">
      <w:pPr>
        <w:spacing w:afterLines="20" w:after="48" w:line="240" w:lineRule="auto"/>
        <w:contextualSpacing/>
        <w:jc w:val="both"/>
        <w:rPr>
          <w:rFonts w:ascii="Tahoma" w:hAnsi="Tahoma" w:cs="Tahoma"/>
          <w:b/>
        </w:rPr>
      </w:pPr>
    </w:p>
    <w:p w:rsidR="001379F9" w:rsidRPr="00FA3DFA" w:rsidRDefault="001379F9" w:rsidP="001379F9">
      <w:pPr>
        <w:spacing w:afterLines="20" w:after="48" w:line="240" w:lineRule="auto"/>
        <w:contextualSpacing/>
        <w:jc w:val="both"/>
        <w:rPr>
          <w:rFonts w:ascii="Tahoma" w:hAnsi="Tahoma" w:cs="Tahoma"/>
          <w:b/>
        </w:rPr>
      </w:pPr>
    </w:p>
    <w:p w:rsidR="001379F9" w:rsidRPr="00FA3DFA" w:rsidRDefault="001379F9" w:rsidP="001379F9">
      <w:pPr>
        <w:spacing w:afterLines="20" w:after="48" w:line="240" w:lineRule="auto"/>
        <w:contextualSpacing/>
        <w:jc w:val="both"/>
        <w:rPr>
          <w:rFonts w:ascii="Tahoma" w:hAnsi="Tahoma" w:cs="Tahoma"/>
          <w:b/>
        </w:rPr>
      </w:pPr>
    </w:p>
    <w:p w:rsidR="001379F9" w:rsidRPr="00FA3DFA" w:rsidRDefault="001379F9" w:rsidP="001379F9">
      <w:pPr>
        <w:spacing w:afterLines="20" w:after="48" w:line="240" w:lineRule="auto"/>
        <w:contextualSpacing/>
        <w:jc w:val="both"/>
        <w:rPr>
          <w:rFonts w:ascii="Tahoma" w:hAnsi="Tahoma" w:cs="Tahoma"/>
          <w:b/>
        </w:rPr>
      </w:pPr>
    </w:p>
    <w:p w:rsidR="00CF63FC" w:rsidRPr="00FA3DFA" w:rsidRDefault="00CF63FC" w:rsidP="001379F9"/>
    <w:sectPr w:rsidR="00CF63FC" w:rsidRPr="00FA3DFA" w:rsidSect="00537624">
      <w:headerReference w:type="default" r:id="rId8"/>
      <w:footerReference w:type="default" r:id="rId9"/>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D08B7" w:rsidRDefault="005D08B7">
      <w:pPr>
        <w:spacing w:after="0" w:line="240" w:lineRule="auto"/>
      </w:pPr>
      <w:r>
        <w:separator/>
      </w:r>
    </w:p>
  </w:endnote>
  <w:endnote w:type="continuationSeparator" w:id="0">
    <w:p w:rsidR="005D08B7" w:rsidRDefault="005D08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F235B" w:rsidRPr="000C636A" w:rsidRDefault="005D08B7" w:rsidP="00BF235B">
    <w:pPr>
      <w:pStyle w:val="Altbilgi"/>
      <w:pBdr>
        <w:top w:val="thinThickSmallGap" w:sz="24" w:space="1" w:color="622423" w:themeColor="accent2" w:themeShade="7F"/>
      </w:pBdr>
      <w:rPr>
        <w:rFonts w:ascii="Arial" w:hAnsi="Arial" w:cs="Arial"/>
        <w:b/>
        <w:sz w:val="16"/>
        <w:szCs w:val="16"/>
      </w:rPr>
    </w:pPr>
    <w:sdt>
      <w:sdtPr>
        <w:rPr>
          <w:rFonts w:ascii="Arial" w:hAnsi="Arial" w:cs="Arial"/>
          <w:sz w:val="16"/>
          <w:szCs w:val="16"/>
        </w:rPr>
        <w:alias w:val="Şirket"/>
        <w:id w:val="8043053"/>
        <w:showingPlcHdr/>
        <w:dataBinding w:prefixMappings="xmlns:ns0='http://schemas.openxmlformats.org/officeDocument/2006/extended-properties'" w:xpath="/ns0:Properties[1]/ns0:Company[1]" w:storeItemID="{6668398D-A668-4E3E-A5EB-62B293D839F1}"/>
        <w:text/>
      </w:sdtPr>
      <w:sdtEndPr/>
      <w:sdtContent>
        <w:r w:rsidR="002F1FB4">
          <w:rPr>
            <w:rFonts w:ascii="Arial" w:hAnsi="Arial" w:cs="Arial"/>
            <w:sz w:val="16"/>
            <w:szCs w:val="16"/>
          </w:rPr>
          <w:t xml:space="preserve">     </w:t>
        </w:r>
      </w:sdtContent>
    </w:sdt>
    <w:r w:rsidR="002F1FB4" w:rsidRPr="000C636A">
      <w:rPr>
        <w:rFonts w:ascii="Tahoma" w:hAnsi="Tahoma" w:cs="Tahoma"/>
        <w:sz w:val="16"/>
        <w:szCs w:val="16"/>
      </w:rPr>
      <w:t xml:space="preserve">   </w:t>
    </w:r>
    <w:r w:rsidR="002F1FB4" w:rsidRPr="000C636A">
      <w:rPr>
        <w:rFonts w:asciiTheme="majorHAnsi" w:hAnsiTheme="majorHAnsi"/>
        <w:sz w:val="16"/>
        <w:szCs w:val="16"/>
      </w:rPr>
      <w:ptab w:relativeTo="margin" w:alignment="right" w:leader="none"/>
    </w:r>
  </w:p>
  <w:p w:rsidR="00BF235B" w:rsidRPr="000C636A" w:rsidRDefault="005D08B7" w:rsidP="00BF235B">
    <w:pPr>
      <w:pStyle w:val="Altbilgi"/>
      <w:rPr>
        <w:sz w:val="16"/>
        <w:szCs w:val="16"/>
      </w:rPr>
    </w:pPr>
  </w:p>
  <w:p w:rsidR="00BF235B" w:rsidRPr="000C636A" w:rsidRDefault="005D08B7">
    <w:pPr>
      <w:pStyle w:val="Altbilgi"/>
      <w:rPr>
        <w:sz w:val="16"/>
        <w:szCs w:val="16"/>
      </w:rPr>
    </w:pPr>
  </w:p>
  <w:p w:rsidR="00BF235B" w:rsidRPr="000C636A" w:rsidRDefault="005D08B7">
    <w:pPr>
      <w:pStyle w:val="Altbilgi"/>
      <w:rPr>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D08B7" w:rsidRDefault="005D08B7">
      <w:pPr>
        <w:spacing w:after="0" w:line="240" w:lineRule="auto"/>
      </w:pPr>
      <w:r>
        <w:separator/>
      </w:r>
    </w:p>
  </w:footnote>
  <w:footnote w:type="continuationSeparator" w:id="0">
    <w:p w:rsidR="005D08B7" w:rsidRDefault="005D08B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72AEE" w:rsidRDefault="002F1FB4">
    <w:pPr>
      <w:pStyle w:val="stbilgi"/>
    </w:pPr>
    <w:r w:rsidRPr="00972AEE">
      <w:rPr>
        <w:noProof/>
        <w:lang w:eastAsia="tr-TR"/>
      </w:rPr>
      <w:drawing>
        <wp:anchor distT="0" distB="0" distL="114300" distR="114300" simplePos="0" relativeHeight="251659264" behindDoc="1" locked="0" layoutInCell="1" allowOverlap="1" wp14:anchorId="7667D4BD" wp14:editId="08595C90">
          <wp:simplePos x="0" y="0"/>
          <wp:positionH relativeFrom="column">
            <wp:posOffset>2595880</wp:posOffset>
          </wp:positionH>
          <wp:positionV relativeFrom="paragraph">
            <wp:posOffset>-290830</wp:posOffset>
          </wp:positionV>
          <wp:extent cx="1243965" cy="701675"/>
          <wp:effectExtent l="0" t="0" r="0" b="0"/>
          <wp:wrapTight wrapText="bothSides">
            <wp:wrapPolygon edited="0">
              <wp:start x="3639" y="4691"/>
              <wp:lineTo x="1985" y="7037"/>
              <wp:lineTo x="1323" y="14074"/>
              <wp:lineTo x="2977" y="17593"/>
              <wp:lineTo x="3308" y="17593"/>
              <wp:lineTo x="7608" y="17593"/>
              <wp:lineTo x="11247" y="17593"/>
              <wp:lineTo x="20839" y="15247"/>
              <wp:lineTo x="20839" y="8210"/>
              <wp:lineTo x="17531" y="5864"/>
              <wp:lineTo x="7277" y="4691"/>
              <wp:lineTo x="3639" y="4691"/>
            </wp:wrapPolygon>
          </wp:wrapTight>
          <wp:docPr id="2" name="Resim 40" descr="C:\Users\user\Documents\BASIN LİSTELERİ VE BASIN BÜLTENLERİ\BASINA GÖNDERİLEN HABER VE GÖRSELLER\Ekonomist Dergisi_Ağustos 2013\Küme Logoları\ostim-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descr="C:\Users\user\Documents\BASIN LİSTELERİ VE BASIN BÜLTENLERİ\BASINA GÖNDERİLEN HABER VE GÖRSELLER\Ekonomist Dergisi_Ağustos 2013\Küme Logoları\ostim-logo.png"/>
                  <pic:cNvPicPr>
                    <a:picLocks noChangeAspect="1" noChangeArrowheads="1"/>
                  </pic:cNvPicPr>
                </pic:nvPicPr>
                <pic:blipFill>
                  <a:blip r:embed="rId1" cstate="print"/>
                  <a:srcRect/>
                  <a:stretch>
                    <a:fillRect/>
                  </a:stretch>
                </pic:blipFill>
                <pic:spPr bwMode="auto">
                  <a:xfrm>
                    <a:off x="0" y="0"/>
                    <a:ext cx="1243965" cy="7016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148791E"/>
    <w:multiLevelType w:val="hybridMultilevel"/>
    <w:tmpl w:val="6B96BDB0"/>
    <w:lvl w:ilvl="0" w:tplc="041F0005">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FE16DA7"/>
    <w:multiLevelType w:val="hybridMultilevel"/>
    <w:tmpl w:val="8F86B1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79F9"/>
    <w:rsid w:val="000C4A4D"/>
    <w:rsid w:val="001379F9"/>
    <w:rsid w:val="001D7145"/>
    <w:rsid w:val="002F1FB4"/>
    <w:rsid w:val="0047533E"/>
    <w:rsid w:val="00537624"/>
    <w:rsid w:val="005D08B7"/>
    <w:rsid w:val="007A0225"/>
    <w:rsid w:val="007A22B7"/>
    <w:rsid w:val="00875CE2"/>
    <w:rsid w:val="00AD0EC4"/>
    <w:rsid w:val="00B50D7C"/>
    <w:rsid w:val="00CF63FC"/>
    <w:rsid w:val="00D001FE"/>
    <w:rsid w:val="00EC0852"/>
    <w:rsid w:val="00FA3DF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9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379F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379F9"/>
    <w:rPr>
      <w:color w:val="0000FF" w:themeColor="hyperlink"/>
      <w:u w:val="single"/>
    </w:rPr>
  </w:style>
  <w:style w:type="paragraph" w:styleId="stbilgi">
    <w:name w:val="header"/>
    <w:basedOn w:val="Normal"/>
    <w:link w:val="stbilgiChar"/>
    <w:uiPriority w:val="99"/>
    <w:unhideWhenUsed/>
    <w:rsid w:val="001379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379F9"/>
  </w:style>
  <w:style w:type="paragraph" w:styleId="Altbilgi">
    <w:name w:val="footer"/>
    <w:basedOn w:val="Normal"/>
    <w:link w:val="AltbilgiChar"/>
    <w:uiPriority w:val="99"/>
    <w:unhideWhenUsed/>
    <w:rsid w:val="001379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379F9"/>
  </w:style>
  <w:style w:type="paragraph" w:styleId="NormalWeb">
    <w:name w:val="Normal (Web)"/>
    <w:basedOn w:val="Normal"/>
    <w:uiPriority w:val="99"/>
    <w:unhideWhenUsed/>
    <w:rsid w:val="001379F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379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79F9"/>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379F9"/>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1379F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1379F9"/>
    <w:rPr>
      <w:color w:val="0000FF" w:themeColor="hyperlink"/>
      <w:u w:val="single"/>
    </w:rPr>
  </w:style>
  <w:style w:type="paragraph" w:styleId="stbilgi">
    <w:name w:val="header"/>
    <w:basedOn w:val="Normal"/>
    <w:link w:val="stbilgiChar"/>
    <w:uiPriority w:val="99"/>
    <w:unhideWhenUsed/>
    <w:rsid w:val="001379F9"/>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1379F9"/>
  </w:style>
  <w:style w:type="paragraph" w:styleId="Altbilgi">
    <w:name w:val="footer"/>
    <w:basedOn w:val="Normal"/>
    <w:link w:val="AltbilgiChar"/>
    <w:uiPriority w:val="99"/>
    <w:unhideWhenUsed/>
    <w:rsid w:val="001379F9"/>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1379F9"/>
  </w:style>
  <w:style w:type="paragraph" w:styleId="NormalWeb">
    <w:name w:val="Normal (Web)"/>
    <w:basedOn w:val="Normal"/>
    <w:uiPriority w:val="99"/>
    <w:unhideWhenUsed/>
    <w:rsid w:val="001379F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BalonMetni">
    <w:name w:val="Balloon Text"/>
    <w:basedOn w:val="Normal"/>
    <w:link w:val="BalonMetniChar"/>
    <w:uiPriority w:val="99"/>
    <w:semiHidden/>
    <w:unhideWhenUsed/>
    <w:rsid w:val="001379F9"/>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379F9"/>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66</TotalTime>
  <Pages>3</Pages>
  <Words>1290</Words>
  <Characters>7354</Characters>
  <Application>Microsoft Office Word</Application>
  <DocSecurity>0</DocSecurity>
  <Lines>61</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Korhan GÜMÜŞTEKİN</dc:creator>
  <cp:lastModifiedBy>Korhan GÜMÜŞTEKİN</cp:lastModifiedBy>
  <cp:revision>7</cp:revision>
  <dcterms:created xsi:type="dcterms:W3CDTF">2016-10-12T07:19:00Z</dcterms:created>
  <dcterms:modified xsi:type="dcterms:W3CDTF">2016-10-12T08:44:00Z</dcterms:modified>
</cp:coreProperties>
</file>